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6433"/>
        <w:tblW w:w="4000" w:type="pct"/>
        <w:tblBorders>
          <w:left w:val="single" w:sz="18" w:space="0" w:color="4F81BD"/>
        </w:tblBorders>
        <w:tblLook w:val="04A0"/>
      </w:tblPr>
      <w:tblGrid>
        <w:gridCol w:w="7254"/>
      </w:tblGrid>
      <w:tr w:rsidR="002933FF" w:rsidTr="00911906">
        <w:tc>
          <w:tcPr>
            <w:tcW w:w="7254" w:type="dxa"/>
            <w:tcMar>
              <w:top w:w="216" w:type="dxa"/>
              <w:left w:w="115" w:type="dxa"/>
              <w:bottom w:w="216" w:type="dxa"/>
              <w:right w:w="115" w:type="dxa"/>
            </w:tcMar>
          </w:tcPr>
          <w:p w:rsidR="002933FF" w:rsidRDefault="00485BEA" w:rsidP="00911906">
            <w:pPr>
              <w:pStyle w:val="Sinespaciado"/>
              <w:rPr>
                <w:rFonts w:ascii="Cambria" w:hAnsi="Cambria"/>
                <w:sz w:val="48"/>
                <w:szCs w:val="48"/>
              </w:rPr>
            </w:pPr>
            <w:r>
              <w:rPr>
                <w:rFonts w:ascii="Cambria" w:hAnsi="Cambria"/>
                <w:sz w:val="48"/>
                <w:szCs w:val="48"/>
              </w:rPr>
              <w:t>TECNOLOGÍA</w:t>
            </w:r>
          </w:p>
          <w:p w:rsidR="00676E10" w:rsidRPr="00504BA8" w:rsidRDefault="00676E10" w:rsidP="00911906">
            <w:pPr>
              <w:pStyle w:val="Sinespaciado"/>
              <w:rPr>
                <w:rFonts w:ascii="Cambria" w:hAnsi="Cambria"/>
                <w:sz w:val="48"/>
                <w:szCs w:val="48"/>
              </w:rPr>
            </w:pPr>
            <w:r>
              <w:rPr>
                <w:rFonts w:ascii="Cambria" w:hAnsi="Cambria"/>
                <w:sz w:val="48"/>
                <w:szCs w:val="48"/>
              </w:rPr>
              <w:t>PROFESORA</w:t>
            </w:r>
            <w:r w:rsidR="00911906">
              <w:rPr>
                <w:rFonts w:ascii="Cambria" w:hAnsi="Cambria"/>
                <w:sz w:val="48"/>
                <w:szCs w:val="48"/>
              </w:rPr>
              <w:t>:</w:t>
            </w:r>
            <w:r>
              <w:rPr>
                <w:rFonts w:ascii="Cambria" w:hAnsi="Cambria"/>
                <w:sz w:val="48"/>
                <w:szCs w:val="48"/>
              </w:rPr>
              <w:t xml:space="preserve"> NIDIA CABALLERO</w:t>
            </w:r>
          </w:p>
        </w:tc>
      </w:tr>
      <w:tr w:rsidR="002933FF" w:rsidTr="00911906">
        <w:tc>
          <w:tcPr>
            <w:tcW w:w="7254" w:type="dxa"/>
          </w:tcPr>
          <w:p w:rsidR="002933FF" w:rsidRDefault="002933FF" w:rsidP="00911906">
            <w:pPr>
              <w:pStyle w:val="Sinespaciado"/>
              <w:rPr>
                <w:rFonts w:ascii="Cambria" w:hAnsi="Cambria"/>
                <w:color w:val="4F81BD"/>
                <w:sz w:val="80"/>
                <w:szCs w:val="80"/>
              </w:rPr>
            </w:pPr>
            <w:r>
              <w:rPr>
                <w:rFonts w:ascii="Cambria" w:hAnsi="Cambria"/>
                <w:sz w:val="80"/>
                <w:szCs w:val="80"/>
                <w:lang w:val="es-PA"/>
              </w:rPr>
              <w:t>F</w:t>
            </w:r>
            <w:r w:rsidR="00911906">
              <w:rPr>
                <w:rFonts w:ascii="Cambria" w:hAnsi="Cambria"/>
                <w:sz w:val="80"/>
                <w:szCs w:val="80"/>
                <w:lang w:val="es-PA"/>
              </w:rPr>
              <w:t>.</w:t>
            </w:r>
            <w:r>
              <w:rPr>
                <w:rFonts w:ascii="Cambria" w:hAnsi="Cambria"/>
                <w:sz w:val="80"/>
                <w:szCs w:val="80"/>
                <w:lang w:val="es-PA"/>
              </w:rPr>
              <w:t>D</w:t>
            </w:r>
            <w:r w:rsidR="00911906">
              <w:rPr>
                <w:rFonts w:ascii="Cambria" w:hAnsi="Cambria"/>
                <w:sz w:val="80"/>
                <w:szCs w:val="80"/>
                <w:lang w:val="es-PA"/>
              </w:rPr>
              <w:t>.</w:t>
            </w:r>
            <w:r>
              <w:rPr>
                <w:rFonts w:ascii="Cambria" w:hAnsi="Cambria"/>
                <w:sz w:val="80"/>
                <w:szCs w:val="80"/>
                <w:lang w:val="es-PA"/>
              </w:rPr>
              <w:t>C</w:t>
            </w:r>
            <w:r w:rsidR="00911906">
              <w:rPr>
                <w:rFonts w:ascii="Cambria" w:hAnsi="Cambria"/>
                <w:sz w:val="80"/>
                <w:szCs w:val="80"/>
                <w:lang w:val="es-PA"/>
              </w:rPr>
              <w:t>.</w:t>
            </w:r>
          </w:p>
        </w:tc>
      </w:tr>
      <w:tr w:rsidR="002933FF" w:rsidTr="006B064E">
        <w:trPr>
          <w:trHeight w:val="413"/>
        </w:trPr>
        <w:tc>
          <w:tcPr>
            <w:tcW w:w="7254" w:type="dxa"/>
            <w:tcMar>
              <w:top w:w="216" w:type="dxa"/>
              <w:left w:w="115" w:type="dxa"/>
              <w:bottom w:w="216" w:type="dxa"/>
              <w:right w:w="115" w:type="dxa"/>
            </w:tcMar>
          </w:tcPr>
          <w:p w:rsidR="002933FF" w:rsidRPr="006B064E" w:rsidRDefault="002933FF" w:rsidP="00911906">
            <w:pPr>
              <w:pStyle w:val="Sinespaciado"/>
              <w:rPr>
                <w:rFonts w:ascii="Cambria" w:hAnsi="Cambria"/>
                <w:sz w:val="48"/>
                <w:szCs w:val="48"/>
              </w:rPr>
            </w:pPr>
            <w:r w:rsidRPr="006B064E">
              <w:rPr>
                <w:rFonts w:ascii="Cambria" w:hAnsi="Cambria"/>
                <w:sz w:val="48"/>
                <w:szCs w:val="48"/>
                <w:lang w:val="es-PA"/>
              </w:rPr>
              <w:t xml:space="preserve">Nivel 9° </w:t>
            </w:r>
          </w:p>
        </w:tc>
      </w:tr>
    </w:tbl>
    <w:p w:rsidR="00764670" w:rsidRPr="00764670" w:rsidRDefault="00764670" w:rsidP="00764670">
      <w:pPr>
        <w:spacing w:after="0"/>
        <w:rPr>
          <w:vanish/>
        </w:rPr>
      </w:pPr>
    </w:p>
    <w:tbl>
      <w:tblPr>
        <w:tblpPr w:leftFromText="187" w:rightFromText="187" w:horzAnchor="margin" w:tblpXSpec="center" w:tblpYSpec="bottom"/>
        <w:tblW w:w="4000" w:type="pct"/>
        <w:tblLook w:val="04A0"/>
      </w:tblPr>
      <w:tblGrid>
        <w:gridCol w:w="7254"/>
      </w:tblGrid>
      <w:tr w:rsidR="002933FF" w:rsidRPr="00504BA8" w:rsidTr="002933FF">
        <w:tc>
          <w:tcPr>
            <w:tcW w:w="7254" w:type="dxa"/>
            <w:tcMar>
              <w:top w:w="216" w:type="dxa"/>
              <w:left w:w="115" w:type="dxa"/>
              <w:bottom w:w="216" w:type="dxa"/>
              <w:right w:w="115" w:type="dxa"/>
            </w:tcMar>
          </w:tcPr>
          <w:p w:rsidR="002933FF" w:rsidRPr="00A95195" w:rsidRDefault="005F4B9A" w:rsidP="00BB5F5B">
            <w:pPr>
              <w:pStyle w:val="Sinespaciado"/>
              <w:rPr>
                <w:color w:val="4F81BD"/>
                <w:sz w:val="44"/>
                <w:szCs w:val="44"/>
              </w:rPr>
            </w:pPr>
            <w:r>
              <w:rPr>
                <w:sz w:val="40"/>
                <w:szCs w:val="44"/>
                <w:lang w:val="es-PA"/>
              </w:rPr>
              <w:t xml:space="preserve">                        </w:t>
            </w:r>
            <w:bookmarkStart w:id="0" w:name="_GoBack"/>
            <w:bookmarkEnd w:id="0"/>
            <w:r>
              <w:rPr>
                <w:sz w:val="40"/>
                <w:szCs w:val="44"/>
                <w:lang w:val="es-PA"/>
              </w:rPr>
              <w:t xml:space="preserve"> </w:t>
            </w:r>
          </w:p>
          <w:p w:rsidR="002933FF" w:rsidRPr="00A95195" w:rsidRDefault="002933FF" w:rsidP="00BB5F5B">
            <w:pPr>
              <w:pStyle w:val="Sinespaciado"/>
              <w:rPr>
                <w:color w:val="4F81BD"/>
                <w:sz w:val="44"/>
                <w:szCs w:val="44"/>
              </w:rPr>
            </w:pPr>
          </w:p>
        </w:tc>
      </w:tr>
    </w:tbl>
    <w:p w:rsidR="00911906" w:rsidRDefault="00911906" w:rsidP="00911906">
      <w:pPr>
        <w:autoSpaceDE w:val="0"/>
        <w:autoSpaceDN w:val="0"/>
        <w:adjustRightInd w:val="0"/>
        <w:spacing w:after="0" w:line="480" w:lineRule="auto"/>
        <w:jc w:val="center"/>
        <w:rPr>
          <w:rFonts w:ascii="Arial" w:hAnsi="Arial" w:cs="Arial"/>
          <w:b/>
          <w:sz w:val="28"/>
          <w:szCs w:val="28"/>
        </w:rPr>
      </w:pPr>
      <w:r>
        <w:rPr>
          <w:rFonts w:ascii="Arial" w:hAnsi="Arial" w:cs="Arial"/>
          <w:b/>
          <w:sz w:val="28"/>
          <w:szCs w:val="28"/>
        </w:rPr>
        <w:t>INISTERIO DE  EDUCACIÓN</w:t>
      </w:r>
    </w:p>
    <w:p w:rsidR="006B064E" w:rsidRDefault="006B064E" w:rsidP="00911906">
      <w:pPr>
        <w:autoSpaceDE w:val="0"/>
        <w:autoSpaceDN w:val="0"/>
        <w:adjustRightInd w:val="0"/>
        <w:spacing w:after="0" w:line="480" w:lineRule="auto"/>
        <w:jc w:val="center"/>
        <w:rPr>
          <w:rFonts w:ascii="Arial" w:hAnsi="Arial" w:cs="Arial"/>
          <w:b/>
          <w:sz w:val="28"/>
          <w:szCs w:val="28"/>
        </w:rPr>
      </w:pPr>
      <w:r>
        <w:rPr>
          <w:rFonts w:ascii="Arial" w:hAnsi="Arial" w:cs="Arial"/>
          <w:b/>
          <w:sz w:val="28"/>
          <w:szCs w:val="28"/>
        </w:rPr>
        <w:t>EDUCACIÓN PARTICULAR</w:t>
      </w:r>
    </w:p>
    <w:p w:rsidR="002933FF" w:rsidRPr="00C24EF6" w:rsidRDefault="00911906" w:rsidP="00911906">
      <w:pPr>
        <w:autoSpaceDE w:val="0"/>
        <w:autoSpaceDN w:val="0"/>
        <w:adjustRightInd w:val="0"/>
        <w:spacing w:after="0" w:line="480" w:lineRule="auto"/>
        <w:jc w:val="center"/>
        <w:rPr>
          <w:rFonts w:ascii="Arial" w:hAnsi="Arial" w:cs="Arial"/>
          <w:b/>
          <w:sz w:val="24"/>
          <w:szCs w:val="24"/>
          <w:u w:val="single"/>
          <w:lang w:val="es-MX"/>
        </w:rPr>
      </w:pPr>
      <w:r>
        <w:rPr>
          <w:rFonts w:ascii="Arial" w:hAnsi="Arial" w:cs="Arial"/>
          <w:b/>
          <w:sz w:val="28"/>
          <w:szCs w:val="28"/>
        </w:rPr>
        <w:t>CENTRO EDUCATIVO LABORAL BELLAS LUCES</w:t>
      </w:r>
      <w:r w:rsidR="002933FF">
        <w:rPr>
          <w:rFonts w:ascii="Arial" w:hAnsi="Arial" w:cs="Arial"/>
          <w:b/>
          <w:sz w:val="24"/>
          <w:szCs w:val="24"/>
        </w:rPr>
        <w:br w:type="page"/>
      </w:r>
      <w:r w:rsidR="002933FF" w:rsidRPr="00C24EF6">
        <w:rPr>
          <w:rFonts w:ascii="Arial" w:hAnsi="Arial" w:cs="Arial"/>
          <w:b/>
          <w:sz w:val="24"/>
          <w:szCs w:val="24"/>
          <w:u w:val="single"/>
        </w:rPr>
        <w:lastRenderedPageBreak/>
        <w:t>PRESENTACION</w:t>
      </w:r>
    </w:p>
    <w:p w:rsidR="002933FF" w:rsidRDefault="002933FF" w:rsidP="002933FF">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Este módulo ha sido confeccionado teniendo presente al estudiante que ingresa a la metodología a distancia, la cual se constituye en uno de los nuevos retos y alternativas para la formación de profesionales.</w:t>
      </w:r>
    </w:p>
    <w:p w:rsidR="002933FF" w:rsidRDefault="002933FF" w:rsidP="002933FF">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La educación a distancia responde a la necesidad de ofrecer un proceso de formación que supere obstáculos representados en grandes distancias geográficas y escasez de tiempo y de personas deseosas de tener las oportunidades de desarrollo humano que brinda esta institución educativa.</w:t>
      </w:r>
    </w:p>
    <w:p w:rsidR="002933FF" w:rsidRDefault="002933FF" w:rsidP="002933FF">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 xml:space="preserve">Esta metodología exige a cada estudiante un esfuerzo de carácter investigativo, creativo e innovador aceptando el compromiso que demanda nuestra sociedad. Como también se establece en las metodología las actividades a realizar y bibliografía complementaria, proceso de evaluación y compromisos adquiridos por el estudiante. </w:t>
      </w:r>
    </w:p>
    <w:p w:rsidR="002933FF" w:rsidRDefault="002933FF" w:rsidP="002933FF">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El módulo desarrolla el contenido conceptual básico  de acuerdo a los programas actualizados, establecidos por el Ministerio de Educación que permite al estudiante la comprensión de los  temas aquí tratados para el logro óptimo de un aprendizaje significativo.</w:t>
      </w:r>
    </w:p>
    <w:p w:rsidR="002933FF" w:rsidRDefault="002933FF" w:rsidP="002933FF">
      <w:pPr>
        <w:spacing w:line="360" w:lineRule="auto"/>
        <w:jc w:val="both"/>
        <w:rPr>
          <w:rFonts w:ascii="Arial" w:hAnsi="Arial" w:cs="Arial"/>
          <w:b/>
          <w:sz w:val="24"/>
          <w:szCs w:val="24"/>
          <w:u w:val="single"/>
        </w:rPr>
      </w:pPr>
    </w:p>
    <w:p w:rsidR="002933FF" w:rsidRPr="00C24EF6" w:rsidRDefault="00EA1037" w:rsidP="002933FF">
      <w:pPr>
        <w:spacing w:line="360" w:lineRule="auto"/>
        <w:jc w:val="both"/>
        <w:rPr>
          <w:rFonts w:ascii="Arial" w:hAnsi="Arial" w:cs="Arial"/>
          <w:b/>
          <w:sz w:val="24"/>
          <w:szCs w:val="24"/>
          <w:u w:val="single"/>
        </w:rPr>
      </w:pPr>
      <w:r>
        <w:rPr>
          <w:rFonts w:ascii="Arial" w:hAnsi="Arial" w:cs="Arial"/>
          <w:b/>
          <w:sz w:val="24"/>
          <w:szCs w:val="24"/>
          <w:u w:val="single"/>
        </w:rPr>
        <w:br w:type="page"/>
      </w:r>
      <w:r w:rsidR="002933FF" w:rsidRPr="00C24EF6">
        <w:rPr>
          <w:rFonts w:ascii="Arial" w:hAnsi="Arial" w:cs="Arial"/>
          <w:b/>
          <w:sz w:val="24"/>
          <w:szCs w:val="24"/>
          <w:u w:val="single"/>
        </w:rPr>
        <w:lastRenderedPageBreak/>
        <w:t>OBJETIVO GENERAL:</w:t>
      </w:r>
    </w:p>
    <w:p w:rsidR="002933FF" w:rsidRDefault="002933FF" w:rsidP="002933FF">
      <w:pPr>
        <w:spacing w:line="360" w:lineRule="auto"/>
        <w:jc w:val="both"/>
        <w:rPr>
          <w:rFonts w:ascii="Arial" w:hAnsi="Arial" w:cs="Arial"/>
          <w:sz w:val="24"/>
          <w:szCs w:val="24"/>
        </w:rPr>
      </w:pPr>
      <w:r>
        <w:rPr>
          <w:rFonts w:ascii="Arial" w:hAnsi="Arial" w:cs="Arial"/>
          <w:sz w:val="24"/>
          <w:szCs w:val="24"/>
        </w:rPr>
        <w:t>Fortalecer los valores que propician el bienestar individual y familiar a lo largo del ciclo de vida, haciéndose  responsable consigo mismo, la familia y la comunidad.</w:t>
      </w:r>
    </w:p>
    <w:p w:rsidR="003432D8" w:rsidRDefault="00D30B00">
      <w:pPr>
        <w:rPr>
          <w:rFonts w:ascii="Arial" w:hAnsi="Arial" w:cs="Arial"/>
          <w:b/>
          <w:sz w:val="24"/>
          <w:szCs w:val="24"/>
          <w:u w:val="single"/>
        </w:rPr>
      </w:pPr>
      <w:r w:rsidRPr="003432D8">
        <w:rPr>
          <w:rFonts w:ascii="Arial" w:hAnsi="Arial" w:cs="Arial"/>
          <w:b/>
          <w:sz w:val="24"/>
          <w:szCs w:val="24"/>
          <w:u w:val="single"/>
        </w:rPr>
        <w:t>OBJETIVOS ESPECÍFICOS:</w:t>
      </w:r>
    </w:p>
    <w:p w:rsidR="003432D8" w:rsidRPr="003432D8" w:rsidRDefault="003432D8" w:rsidP="00A35EB1">
      <w:pPr>
        <w:numPr>
          <w:ilvl w:val="0"/>
          <w:numId w:val="7"/>
        </w:numPr>
        <w:spacing w:line="360" w:lineRule="auto"/>
      </w:pPr>
      <w:r w:rsidRPr="003432D8">
        <w:rPr>
          <w:rFonts w:ascii="Arial" w:hAnsi="Arial" w:cs="Arial"/>
          <w:sz w:val="24"/>
          <w:szCs w:val="24"/>
        </w:rPr>
        <w:t>Reconocer los diferentes servicios que brindan l</w:t>
      </w:r>
      <w:r>
        <w:rPr>
          <w:rFonts w:ascii="Arial" w:hAnsi="Arial" w:cs="Arial"/>
          <w:sz w:val="24"/>
          <w:szCs w:val="24"/>
        </w:rPr>
        <w:t>as instituciones bancarias.</w:t>
      </w:r>
    </w:p>
    <w:p w:rsidR="003432D8" w:rsidRPr="003432D8" w:rsidRDefault="003432D8" w:rsidP="00A35EB1">
      <w:pPr>
        <w:numPr>
          <w:ilvl w:val="0"/>
          <w:numId w:val="7"/>
        </w:numPr>
        <w:spacing w:line="360" w:lineRule="auto"/>
      </w:pPr>
      <w:r>
        <w:rPr>
          <w:rFonts w:ascii="Arial" w:hAnsi="Arial" w:cs="Arial"/>
          <w:sz w:val="24"/>
          <w:szCs w:val="24"/>
        </w:rPr>
        <w:t>Usar correctamente los diferentes servicios que brindan los bancos al consumidor.</w:t>
      </w:r>
    </w:p>
    <w:p w:rsidR="00A35EB1" w:rsidRPr="00A35EB1" w:rsidRDefault="003432D8" w:rsidP="00A35EB1">
      <w:pPr>
        <w:numPr>
          <w:ilvl w:val="0"/>
          <w:numId w:val="7"/>
        </w:numPr>
        <w:spacing w:line="360" w:lineRule="auto"/>
      </w:pPr>
      <w:r>
        <w:rPr>
          <w:rFonts w:ascii="Arial" w:hAnsi="Arial" w:cs="Arial"/>
          <w:sz w:val="24"/>
          <w:szCs w:val="24"/>
        </w:rPr>
        <w:t>Analizar la influencia de los anuncios</w:t>
      </w:r>
      <w:r w:rsidR="00A35EB1">
        <w:rPr>
          <w:rFonts w:ascii="Arial" w:hAnsi="Arial" w:cs="Arial"/>
          <w:sz w:val="24"/>
          <w:szCs w:val="24"/>
        </w:rPr>
        <w:t xml:space="preserve"> comerciales sobre la formación de hábitos alimenticios, las preferencias y sus consecuencias.</w:t>
      </w:r>
    </w:p>
    <w:p w:rsidR="00A35EB1" w:rsidRDefault="00A35EB1" w:rsidP="00A35EB1">
      <w:pPr>
        <w:numPr>
          <w:ilvl w:val="0"/>
          <w:numId w:val="7"/>
        </w:numPr>
        <w:spacing w:line="360" w:lineRule="auto"/>
      </w:pPr>
      <w:r>
        <w:rPr>
          <w:rFonts w:ascii="Arial" w:hAnsi="Arial" w:cs="Arial"/>
          <w:sz w:val="24"/>
          <w:szCs w:val="24"/>
        </w:rPr>
        <w:t xml:space="preserve">Analizar a responsabilidad que conlleva el matrimonio. </w:t>
      </w:r>
      <w:r w:rsidR="002933FF">
        <w:br w:type="page"/>
      </w:r>
    </w:p>
    <w:p w:rsidR="000E67C1" w:rsidRPr="0092496E" w:rsidRDefault="002933FF" w:rsidP="00A35EB1">
      <w:pPr>
        <w:spacing w:line="360" w:lineRule="auto"/>
      </w:pPr>
      <w:r w:rsidRPr="002933FF">
        <w:rPr>
          <w:rFonts w:ascii="Arial" w:hAnsi="Arial" w:cs="Arial"/>
          <w:b/>
          <w:sz w:val="24"/>
          <w:szCs w:val="24"/>
        </w:rPr>
        <w:t>TEMA N° 1</w:t>
      </w:r>
    </w:p>
    <w:p w:rsidR="002933FF" w:rsidRPr="002933FF" w:rsidRDefault="00EA1037" w:rsidP="002933FF">
      <w:pPr>
        <w:spacing w:line="360" w:lineRule="auto"/>
        <w:jc w:val="both"/>
        <w:rPr>
          <w:rFonts w:ascii="Arial" w:hAnsi="Arial" w:cs="Arial"/>
          <w:b/>
          <w:sz w:val="24"/>
          <w:szCs w:val="24"/>
        </w:rPr>
      </w:pPr>
      <w:r>
        <w:rPr>
          <w:rFonts w:ascii="Arial" w:hAnsi="Arial" w:cs="Arial"/>
          <w:b/>
          <w:sz w:val="24"/>
          <w:szCs w:val="24"/>
        </w:rPr>
        <w:t>BANCOS</w:t>
      </w:r>
    </w:p>
    <w:p w:rsidR="002933FF" w:rsidRPr="002933FF" w:rsidRDefault="002933FF" w:rsidP="002933FF">
      <w:pPr>
        <w:spacing w:line="360" w:lineRule="auto"/>
        <w:jc w:val="both"/>
        <w:rPr>
          <w:rFonts w:ascii="Arial" w:hAnsi="Arial" w:cs="Arial"/>
          <w:b/>
          <w:sz w:val="24"/>
          <w:szCs w:val="24"/>
        </w:rPr>
      </w:pPr>
      <w:r w:rsidRPr="002933FF">
        <w:rPr>
          <w:rFonts w:ascii="Arial" w:hAnsi="Arial" w:cs="Arial"/>
          <w:b/>
          <w:sz w:val="24"/>
          <w:szCs w:val="24"/>
        </w:rPr>
        <w:t>Concepto:</w:t>
      </w:r>
    </w:p>
    <w:p w:rsidR="002933FF" w:rsidRDefault="002933FF" w:rsidP="002933FF">
      <w:pPr>
        <w:spacing w:line="360" w:lineRule="auto"/>
        <w:jc w:val="both"/>
        <w:rPr>
          <w:rFonts w:ascii="Arial" w:hAnsi="Arial" w:cs="Arial"/>
          <w:sz w:val="24"/>
          <w:szCs w:val="24"/>
        </w:rPr>
      </w:pPr>
      <w:r>
        <w:rPr>
          <w:rFonts w:ascii="Arial" w:hAnsi="Arial" w:cs="Arial"/>
          <w:sz w:val="24"/>
          <w:szCs w:val="24"/>
        </w:rPr>
        <w:t>El banco es una institución financiera y de crédito donde se realizan actividades económicas. Es la institución que se encarga de administrar y prestar dinero.</w:t>
      </w:r>
    </w:p>
    <w:p w:rsidR="002933FF" w:rsidRDefault="002933FF" w:rsidP="002933FF">
      <w:pPr>
        <w:spacing w:line="360" w:lineRule="auto"/>
        <w:jc w:val="both"/>
        <w:rPr>
          <w:rFonts w:ascii="Arial" w:hAnsi="Arial" w:cs="Arial"/>
          <w:sz w:val="24"/>
          <w:szCs w:val="24"/>
        </w:rPr>
      </w:pPr>
      <w:r w:rsidRPr="002933FF">
        <w:rPr>
          <w:rFonts w:ascii="Arial" w:hAnsi="Arial" w:cs="Arial"/>
          <w:b/>
          <w:sz w:val="24"/>
          <w:szCs w:val="24"/>
        </w:rPr>
        <w:t>Servicios que ofrecen:</w:t>
      </w:r>
      <w:r>
        <w:rPr>
          <w:rFonts w:ascii="Arial" w:hAnsi="Arial" w:cs="Arial"/>
          <w:b/>
          <w:sz w:val="24"/>
          <w:szCs w:val="24"/>
        </w:rPr>
        <w:t xml:space="preserve"> </w:t>
      </w:r>
      <w:r>
        <w:rPr>
          <w:rFonts w:ascii="Arial" w:hAnsi="Arial" w:cs="Arial"/>
          <w:sz w:val="24"/>
          <w:szCs w:val="24"/>
        </w:rPr>
        <w:t>Son los siguientes:</w:t>
      </w:r>
    </w:p>
    <w:p w:rsidR="002933FF" w:rsidRDefault="002933FF" w:rsidP="002933FF">
      <w:pPr>
        <w:spacing w:line="360" w:lineRule="auto"/>
        <w:jc w:val="both"/>
        <w:rPr>
          <w:rFonts w:ascii="Arial" w:hAnsi="Arial" w:cs="Arial"/>
          <w:sz w:val="24"/>
          <w:szCs w:val="24"/>
        </w:rPr>
      </w:pPr>
      <w:r>
        <w:rPr>
          <w:rFonts w:ascii="Arial" w:hAnsi="Arial" w:cs="Arial"/>
          <w:sz w:val="24"/>
          <w:szCs w:val="24"/>
        </w:rPr>
        <w:t xml:space="preserve">a. Cuentas de ahorros: Son un tipo de depósito que se entregan a los bancos que tienen entre su quehacer, conseguir fondos que mantiene en su poder y a disposición del mismo por períodos más largos que los depósitos de cuentas corrientes. Ejemplo: Cuenta de ahorro a la vista, </w:t>
      </w:r>
      <w:r w:rsidR="009975A6">
        <w:rPr>
          <w:rFonts w:ascii="Arial" w:hAnsi="Arial" w:cs="Arial"/>
          <w:sz w:val="24"/>
          <w:szCs w:val="24"/>
        </w:rPr>
        <w:t>Cuenta de ahorro a plazo a tiempo limitado, y cuenta de ahorros a plazo fijo.</w:t>
      </w:r>
    </w:p>
    <w:p w:rsidR="009975A6" w:rsidRDefault="009975A6" w:rsidP="009975A6">
      <w:pPr>
        <w:spacing w:line="360" w:lineRule="auto"/>
        <w:jc w:val="both"/>
        <w:rPr>
          <w:rFonts w:ascii="Arial" w:hAnsi="Arial" w:cs="Arial"/>
          <w:sz w:val="24"/>
          <w:szCs w:val="24"/>
        </w:rPr>
      </w:pPr>
      <w:r>
        <w:rPr>
          <w:rFonts w:ascii="Arial" w:hAnsi="Arial" w:cs="Arial"/>
          <w:sz w:val="24"/>
          <w:szCs w:val="24"/>
        </w:rPr>
        <w:t>b. Cuentas corrientes: Son los depósitos que pueden utilizarse en cualquier momento por el dueño de la cuenta.</w:t>
      </w:r>
    </w:p>
    <w:p w:rsidR="009975A6" w:rsidRDefault="009975A6" w:rsidP="002933FF">
      <w:pPr>
        <w:spacing w:line="360" w:lineRule="auto"/>
        <w:jc w:val="both"/>
        <w:rPr>
          <w:rFonts w:ascii="Arial" w:hAnsi="Arial" w:cs="Arial"/>
          <w:sz w:val="24"/>
          <w:szCs w:val="24"/>
        </w:rPr>
      </w:pPr>
      <w:r>
        <w:rPr>
          <w:rFonts w:ascii="Arial" w:hAnsi="Arial" w:cs="Arial"/>
          <w:sz w:val="24"/>
          <w:szCs w:val="24"/>
        </w:rPr>
        <w:t>c. Préstamos: Es uno de los servicios con más demanda que ofrece  los bancos y consiste en la solicitud de una suma de dinero por parte del cliente, asociación o empresa, con el propósito de financiar algún proyecto, cancelar deudas, comprar propiedades, etc. Entre los préstamos esta los hipotecarios</w:t>
      </w:r>
    </w:p>
    <w:p w:rsidR="009975A6" w:rsidRDefault="009975A6" w:rsidP="002933FF">
      <w:pPr>
        <w:spacing w:line="360" w:lineRule="auto"/>
        <w:jc w:val="both"/>
        <w:rPr>
          <w:rFonts w:ascii="Arial" w:hAnsi="Arial" w:cs="Arial"/>
          <w:b/>
          <w:sz w:val="24"/>
          <w:szCs w:val="24"/>
        </w:rPr>
      </w:pPr>
      <w:r>
        <w:rPr>
          <w:rFonts w:ascii="Arial" w:hAnsi="Arial" w:cs="Arial"/>
          <w:b/>
          <w:sz w:val="24"/>
          <w:szCs w:val="24"/>
        </w:rPr>
        <w:t>Transferencia de dinero:</w:t>
      </w:r>
    </w:p>
    <w:p w:rsidR="009975A6" w:rsidRDefault="009975A6" w:rsidP="002933FF">
      <w:pPr>
        <w:spacing w:line="360" w:lineRule="auto"/>
        <w:jc w:val="both"/>
        <w:rPr>
          <w:rFonts w:ascii="Arial" w:hAnsi="Arial" w:cs="Arial"/>
          <w:sz w:val="24"/>
          <w:szCs w:val="24"/>
        </w:rPr>
      </w:pPr>
      <w:r>
        <w:rPr>
          <w:rFonts w:ascii="Arial" w:hAnsi="Arial" w:cs="Arial"/>
          <w:sz w:val="24"/>
          <w:szCs w:val="24"/>
        </w:rPr>
        <w:t>Entendemos por transferencia de dinero, la acción por la que se transfiere una cantidad de una cuenta bancaria a otra cuenta.</w:t>
      </w:r>
    </w:p>
    <w:p w:rsidR="009975A6" w:rsidRDefault="009975A6" w:rsidP="002933FF">
      <w:pPr>
        <w:spacing w:line="360" w:lineRule="auto"/>
        <w:jc w:val="both"/>
        <w:rPr>
          <w:rFonts w:ascii="Arial" w:hAnsi="Arial" w:cs="Arial"/>
          <w:b/>
          <w:sz w:val="24"/>
          <w:szCs w:val="24"/>
        </w:rPr>
      </w:pPr>
      <w:r>
        <w:rPr>
          <w:rFonts w:ascii="Arial" w:hAnsi="Arial" w:cs="Arial"/>
          <w:b/>
          <w:sz w:val="24"/>
          <w:szCs w:val="24"/>
        </w:rPr>
        <w:t xml:space="preserve">Banca electrónica: </w:t>
      </w:r>
    </w:p>
    <w:p w:rsidR="009975A6" w:rsidRPr="009975A6" w:rsidRDefault="009975A6" w:rsidP="002933FF">
      <w:pPr>
        <w:spacing w:line="360" w:lineRule="auto"/>
        <w:jc w:val="both"/>
        <w:rPr>
          <w:rFonts w:ascii="Arial" w:hAnsi="Arial" w:cs="Arial"/>
          <w:sz w:val="24"/>
          <w:szCs w:val="24"/>
        </w:rPr>
      </w:pPr>
      <w:r>
        <w:rPr>
          <w:rFonts w:ascii="Arial" w:hAnsi="Arial" w:cs="Arial"/>
          <w:sz w:val="24"/>
          <w:szCs w:val="24"/>
        </w:rPr>
        <w:t xml:space="preserve">En la actividad, a nivel mundial muchos de los servicios que ofrecen los bancos se realizan mediante el uso de la tecnología, por lo que la banca electrónica se ha convertido en el suministro de ayuda financiera otorgado al cliente a través de </w:t>
      </w:r>
      <w:r>
        <w:rPr>
          <w:rFonts w:ascii="Arial" w:hAnsi="Arial" w:cs="Arial"/>
          <w:sz w:val="24"/>
          <w:szCs w:val="24"/>
        </w:rPr>
        <w:lastRenderedPageBreak/>
        <w:t>herramientas informáticas, de tal forma que puedan hacer sus transacciones bancarias con mayor eficiencia.</w:t>
      </w:r>
    </w:p>
    <w:p w:rsidR="002933FF" w:rsidRDefault="009975A6" w:rsidP="002933FF">
      <w:pPr>
        <w:spacing w:line="360" w:lineRule="auto"/>
        <w:jc w:val="both"/>
        <w:rPr>
          <w:rFonts w:ascii="Arial" w:hAnsi="Arial" w:cs="Arial"/>
          <w:b/>
          <w:sz w:val="24"/>
          <w:szCs w:val="24"/>
        </w:rPr>
      </w:pPr>
      <w:r>
        <w:rPr>
          <w:rFonts w:ascii="Arial" w:hAnsi="Arial" w:cs="Arial"/>
          <w:b/>
          <w:sz w:val="24"/>
          <w:szCs w:val="24"/>
        </w:rPr>
        <w:t xml:space="preserve">Tarjetas de créditos: </w:t>
      </w:r>
    </w:p>
    <w:p w:rsidR="009975A6" w:rsidRDefault="009975A6" w:rsidP="002933FF">
      <w:pPr>
        <w:spacing w:line="360" w:lineRule="auto"/>
        <w:jc w:val="both"/>
        <w:rPr>
          <w:rFonts w:ascii="Arial" w:hAnsi="Arial" w:cs="Arial"/>
          <w:sz w:val="24"/>
          <w:szCs w:val="24"/>
        </w:rPr>
      </w:pPr>
      <w:r>
        <w:rPr>
          <w:rFonts w:ascii="Arial" w:hAnsi="Arial" w:cs="Arial"/>
          <w:sz w:val="24"/>
          <w:szCs w:val="24"/>
        </w:rPr>
        <w:t>Es confeccionada en plástico posee una cinta magnética en la parte superior</w:t>
      </w:r>
      <w:r w:rsidR="004B5225">
        <w:rPr>
          <w:rFonts w:ascii="Arial" w:hAnsi="Arial" w:cs="Arial"/>
          <w:sz w:val="24"/>
          <w:szCs w:val="24"/>
        </w:rPr>
        <w:t xml:space="preserve"> del d</w:t>
      </w:r>
      <w:r>
        <w:rPr>
          <w:rFonts w:ascii="Arial" w:hAnsi="Arial" w:cs="Arial"/>
          <w:sz w:val="24"/>
          <w:szCs w:val="24"/>
        </w:rPr>
        <w:t>orso, adelante lleva en alto relieve que indica el número de cuenta</w:t>
      </w:r>
      <w:r w:rsidR="004B5225">
        <w:rPr>
          <w:rFonts w:ascii="Arial" w:hAnsi="Arial" w:cs="Arial"/>
          <w:sz w:val="24"/>
          <w:szCs w:val="24"/>
        </w:rPr>
        <w:t>.</w:t>
      </w:r>
    </w:p>
    <w:p w:rsidR="004B5225" w:rsidRPr="004B5225" w:rsidRDefault="004B5225" w:rsidP="004B5225">
      <w:pPr>
        <w:spacing w:line="360" w:lineRule="auto"/>
        <w:jc w:val="center"/>
        <w:rPr>
          <w:rFonts w:ascii="Arial" w:hAnsi="Arial" w:cs="Arial"/>
          <w:b/>
          <w:sz w:val="24"/>
          <w:szCs w:val="24"/>
        </w:rPr>
      </w:pPr>
      <w:r w:rsidRPr="004B5225">
        <w:rPr>
          <w:rFonts w:ascii="Arial" w:hAnsi="Arial" w:cs="Arial"/>
          <w:b/>
          <w:sz w:val="24"/>
          <w:szCs w:val="24"/>
        </w:rPr>
        <w:t>TALLER N° 1</w:t>
      </w:r>
    </w:p>
    <w:p w:rsidR="004B5225" w:rsidRPr="004B5225" w:rsidRDefault="004B5225" w:rsidP="004B5225">
      <w:pPr>
        <w:spacing w:line="360" w:lineRule="auto"/>
        <w:jc w:val="both"/>
        <w:rPr>
          <w:rFonts w:ascii="Arial" w:hAnsi="Arial" w:cs="Arial"/>
          <w:b/>
          <w:sz w:val="24"/>
          <w:szCs w:val="24"/>
        </w:rPr>
      </w:pPr>
      <w:r>
        <w:rPr>
          <w:rFonts w:ascii="Arial" w:hAnsi="Arial" w:cs="Arial"/>
          <w:b/>
          <w:sz w:val="24"/>
          <w:szCs w:val="24"/>
        </w:rPr>
        <w:t xml:space="preserve">I. Parte: </w:t>
      </w:r>
      <w:r w:rsidRPr="004B5225">
        <w:rPr>
          <w:rFonts w:ascii="Arial" w:hAnsi="Arial" w:cs="Arial"/>
          <w:b/>
          <w:sz w:val="24"/>
          <w:szCs w:val="24"/>
        </w:rPr>
        <w:t>Investigue los nombres de diez bancos con la clasificación de las instituciones bancarias que operan en nuestro país:</w:t>
      </w:r>
    </w:p>
    <w:p w:rsidR="004B5225" w:rsidRDefault="004B5225" w:rsidP="004B5225">
      <w:pPr>
        <w:spacing w:line="360" w:lineRule="auto"/>
        <w:jc w:val="both"/>
        <w:rPr>
          <w:rFonts w:ascii="Arial" w:hAnsi="Arial" w:cs="Arial"/>
          <w:sz w:val="24"/>
          <w:szCs w:val="24"/>
        </w:rPr>
      </w:pPr>
      <w:r>
        <w:rPr>
          <w:rFonts w:ascii="Arial" w:hAnsi="Arial" w:cs="Arial"/>
          <w:sz w:val="24"/>
          <w:szCs w:val="24"/>
        </w:rPr>
        <w:t>Bancos oficiales:</w:t>
      </w:r>
    </w:p>
    <w:p w:rsidR="004B5225" w:rsidRDefault="004B5225" w:rsidP="004B5225">
      <w:pPr>
        <w:spacing w:line="360" w:lineRule="auto"/>
        <w:jc w:val="both"/>
        <w:rPr>
          <w:rFonts w:ascii="Arial" w:hAnsi="Arial" w:cs="Arial"/>
          <w:sz w:val="24"/>
          <w:szCs w:val="24"/>
        </w:rPr>
      </w:pPr>
      <w:r>
        <w:rPr>
          <w:rFonts w:ascii="Arial" w:hAnsi="Arial" w:cs="Arial"/>
          <w:sz w:val="24"/>
          <w:szCs w:val="24"/>
        </w:rPr>
        <w:t>Bancos privados (con licencia. General):</w:t>
      </w:r>
    </w:p>
    <w:p w:rsidR="004B5225" w:rsidRDefault="004B5225" w:rsidP="004B5225">
      <w:pPr>
        <w:spacing w:line="360" w:lineRule="auto"/>
        <w:jc w:val="both"/>
        <w:rPr>
          <w:rFonts w:ascii="Arial" w:hAnsi="Arial" w:cs="Arial"/>
          <w:sz w:val="24"/>
          <w:szCs w:val="24"/>
        </w:rPr>
      </w:pPr>
      <w:r>
        <w:rPr>
          <w:rFonts w:ascii="Arial" w:hAnsi="Arial" w:cs="Arial"/>
          <w:sz w:val="24"/>
          <w:szCs w:val="24"/>
        </w:rPr>
        <w:t>Bancos Privados (Con Licencia Internacional)</w:t>
      </w:r>
    </w:p>
    <w:p w:rsidR="004B5225" w:rsidRDefault="004B5225" w:rsidP="004B5225">
      <w:pPr>
        <w:spacing w:line="360" w:lineRule="auto"/>
        <w:jc w:val="both"/>
        <w:rPr>
          <w:rFonts w:ascii="Arial" w:hAnsi="Arial" w:cs="Arial"/>
          <w:sz w:val="24"/>
          <w:szCs w:val="24"/>
        </w:rPr>
      </w:pPr>
      <w:r>
        <w:rPr>
          <w:rFonts w:ascii="Arial" w:hAnsi="Arial" w:cs="Arial"/>
          <w:sz w:val="24"/>
          <w:szCs w:val="24"/>
        </w:rPr>
        <w:t>Bancos Privados (Con Licencia de Representación)</w:t>
      </w:r>
    </w:p>
    <w:p w:rsidR="004B5225" w:rsidRPr="00AE438B" w:rsidRDefault="004B5225" w:rsidP="004B5225">
      <w:pPr>
        <w:spacing w:after="0" w:line="360" w:lineRule="auto"/>
        <w:rPr>
          <w:rFonts w:ascii="Arial" w:hAnsi="Arial" w:cs="Arial"/>
          <w:b/>
          <w:sz w:val="24"/>
          <w:szCs w:val="24"/>
          <w:lang w:val="es-ES"/>
        </w:rPr>
      </w:pPr>
      <w:r>
        <w:rPr>
          <w:rFonts w:ascii="Arial" w:hAnsi="Arial" w:cs="Arial"/>
          <w:sz w:val="24"/>
          <w:szCs w:val="24"/>
        </w:rPr>
        <w:t>II</w:t>
      </w:r>
      <w:r w:rsidRPr="00AE438B">
        <w:rPr>
          <w:rFonts w:ascii="Arial" w:hAnsi="Arial" w:cs="Arial"/>
          <w:b/>
          <w:sz w:val="24"/>
          <w:szCs w:val="24"/>
          <w:lang w:val="es-ES"/>
        </w:rPr>
        <w:t xml:space="preserve"> Parte. Verdadero o falso: Coloque en la línea la letra </w:t>
      </w:r>
      <w:r w:rsidRPr="00AE438B">
        <w:rPr>
          <w:rFonts w:ascii="Arial" w:hAnsi="Arial" w:cs="Arial"/>
          <w:b/>
          <w:sz w:val="24"/>
          <w:szCs w:val="24"/>
          <w:u w:val="single"/>
          <w:lang w:val="es-ES"/>
        </w:rPr>
        <w:t>V</w:t>
      </w:r>
      <w:r w:rsidRPr="00AE438B">
        <w:rPr>
          <w:rFonts w:ascii="Arial" w:hAnsi="Arial" w:cs="Arial"/>
          <w:b/>
          <w:sz w:val="24"/>
          <w:szCs w:val="24"/>
          <w:lang w:val="es-ES"/>
        </w:rPr>
        <w:t xml:space="preserve"> en los juicios verdaderos y la letra </w:t>
      </w:r>
      <w:r w:rsidRPr="00AE438B">
        <w:rPr>
          <w:rFonts w:ascii="Arial" w:hAnsi="Arial" w:cs="Arial"/>
          <w:b/>
          <w:sz w:val="24"/>
          <w:szCs w:val="24"/>
          <w:u w:val="single"/>
          <w:lang w:val="es-ES"/>
        </w:rPr>
        <w:t>F</w:t>
      </w:r>
      <w:r w:rsidRPr="00AE438B">
        <w:rPr>
          <w:rFonts w:ascii="Arial" w:hAnsi="Arial" w:cs="Arial"/>
          <w:b/>
          <w:sz w:val="24"/>
          <w:szCs w:val="24"/>
          <w:lang w:val="es-ES"/>
        </w:rPr>
        <w:t>, en los juicios falsos.</w:t>
      </w:r>
    </w:p>
    <w:p w:rsidR="004B5225" w:rsidRDefault="004B5225" w:rsidP="004B5225">
      <w:pPr>
        <w:spacing w:after="0" w:line="360" w:lineRule="auto"/>
        <w:jc w:val="both"/>
        <w:rPr>
          <w:rFonts w:ascii="Arial" w:hAnsi="Arial" w:cs="Arial"/>
          <w:sz w:val="24"/>
          <w:szCs w:val="24"/>
          <w:lang w:val="es-ES"/>
        </w:rPr>
      </w:pPr>
      <w:r>
        <w:rPr>
          <w:rFonts w:ascii="Arial" w:hAnsi="Arial" w:cs="Arial"/>
          <w:sz w:val="24"/>
          <w:szCs w:val="24"/>
          <w:lang w:val="es-ES"/>
        </w:rPr>
        <w:t>1. Un banco es la institución financiera que pone en circulación el capital______</w:t>
      </w:r>
    </w:p>
    <w:p w:rsidR="004B5225" w:rsidRDefault="004B5225" w:rsidP="004B5225">
      <w:pPr>
        <w:spacing w:after="0" w:line="360" w:lineRule="auto"/>
        <w:jc w:val="both"/>
        <w:rPr>
          <w:rFonts w:ascii="Arial" w:hAnsi="Arial" w:cs="Arial"/>
          <w:sz w:val="24"/>
          <w:szCs w:val="24"/>
          <w:lang w:val="es-ES"/>
        </w:rPr>
      </w:pPr>
      <w:r>
        <w:rPr>
          <w:rFonts w:ascii="Arial" w:hAnsi="Arial" w:cs="Arial"/>
          <w:sz w:val="24"/>
          <w:szCs w:val="24"/>
          <w:lang w:val="es-ES"/>
        </w:rPr>
        <w:t>2. El banco establece al cliente el tiempo el tiempo para cancelar un préstamo______</w:t>
      </w:r>
    </w:p>
    <w:p w:rsidR="004B5225" w:rsidRDefault="004B5225" w:rsidP="004B5225">
      <w:pPr>
        <w:spacing w:after="0" w:line="360" w:lineRule="auto"/>
        <w:jc w:val="both"/>
        <w:rPr>
          <w:rFonts w:ascii="Arial" w:hAnsi="Arial" w:cs="Arial"/>
          <w:sz w:val="24"/>
          <w:szCs w:val="24"/>
          <w:lang w:val="es-ES"/>
        </w:rPr>
      </w:pPr>
      <w:r>
        <w:rPr>
          <w:rFonts w:ascii="Arial" w:hAnsi="Arial" w:cs="Arial"/>
          <w:sz w:val="24"/>
          <w:szCs w:val="24"/>
          <w:lang w:val="es-ES"/>
        </w:rPr>
        <w:t>3. Para otorgar un préstamo se revisan las referencias de créditos______</w:t>
      </w:r>
    </w:p>
    <w:p w:rsidR="004B5225" w:rsidRDefault="004B5225" w:rsidP="004B5225">
      <w:pPr>
        <w:spacing w:after="0" w:line="360" w:lineRule="auto"/>
        <w:jc w:val="both"/>
        <w:rPr>
          <w:rFonts w:ascii="Arial" w:hAnsi="Arial" w:cs="Arial"/>
          <w:sz w:val="24"/>
          <w:szCs w:val="24"/>
          <w:lang w:val="es-ES"/>
        </w:rPr>
      </w:pPr>
      <w:r>
        <w:rPr>
          <w:rFonts w:ascii="Arial" w:hAnsi="Arial" w:cs="Arial"/>
          <w:sz w:val="24"/>
          <w:szCs w:val="24"/>
          <w:lang w:val="es-ES"/>
        </w:rPr>
        <w:t>4. La formación de los hábitos alimentarios se inicia desde la niñez______</w:t>
      </w:r>
    </w:p>
    <w:p w:rsidR="004B5225" w:rsidRDefault="004B5225" w:rsidP="004B5225">
      <w:pPr>
        <w:spacing w:after="0" w:line="360" w:lineRule="auto"/>
        <w:jc w:val="both"/>
        <w:rPr>
          <w:rFonts w:ascii="Arial" w:hAnsi="Arial" w:cs="Arial"/>
          <w:sz w:val="24"/>
          <w:szCs w:val="24"/>
          <w:lang w:val="es-ES"/>
        </w:rPr>
      </w:pPr>
      <w:r>
        <w:rPr>
          <w:rFonts w:ascii="Arial" w:hAnsi="Arial" w:cs="Arial"/>
          <w:sz w:val="24"/>
          <w:szCs w:val="24"/>
          <w:lang w:val="es-ES"/>
        </w:rPr>
        <w:t>5. Al comprar los alimentos debemos leer las etiquetas para conocer sus componentes______</w:t>
      </w:r>
    </w:p>
    <w:p w:rsidR="004B5225" w:rsidRDefault="004B5225" w:rsidP="004B5225">
      <w:pPr>
        <w:spacing w:after="0" w:line="360" w:lineRule="auto"/>
        <w:jc w:val="both"/>
        <w:rPr>
          <w:rFonts w:ascii="Arial" w:hAnsi="Arial" w:cs="Arial"/>
          <w:sz w:val="24"/>
          <w:szCs w:val="24"/>
          <w:lang w:val="es-ES"/>
        </w:rPr>
      </w:pPr>
      <w:r>
        <w:rPr>
          <w:rFonts w:ascii="Arial" w:hAnsi="Arial" w:cs="Arial"/>
          <w:sz w:val="24"/>
          <w:szCs w:val="24"/>
          <w:lang w:val="es-ES"/>
        </w:rPr>
        <w:t>6. La vivienda debe tener una característica que proporciones buenas relaciones familiares.______</w:t>
      </w:r>
    </w:p>
    <w:p w:rsidR="004B5225" w:rsidRDefault="004B5225" w:rsidP="004B5225">
      <w:pPr>
        <w:spacing w:after="0" w:line="360" w:lineRule="auto"/>
        <w:jc w:val="both"/>
        <w:rPr>
          <w:rFonts w:ascii="Arial" w:hAnsi="Arial" w:cs="Arial"/>
          <w:sz w:val="24"/>
          <w:szCs w:val="24"/>
          <w:lang w:val="es-ES"/>
        </w:rPr>
      </w:pPr>
      <w:r>
        <w:rPr>
          <w:rFonts w:ascii="Arial" w:hAnsi="Arial" w:cs="Arial"/>
          <w:sz w:val="24"/>
          <w:szCs w:val="24"/>
          <w:lang w:val="es-ES"/>
        </w:rPr>
        <w:t>7. El noviazgo es una de las etapas del ciclo familiar______</w:t>
      </w:r>
    </w:p>
    <w:p w:rsidR="004B5225" w:rsidRDefault="004B5225" w:rsidP="004B5225">
      <w:pPr>
        <w:spacing w:after="0" w:line="360" w:lineRule="auto"/>
        <w:jc w:val="both"/>
        <w:rPr>
          <w:rFonts w:ascii="Arial" w:hAnsi="Arial" w:cs="Arial"/>
          <w:sz w:val="24"/>
          <w:szCs w:val="24"/>
          <w:lang w:val="es-ES"/>
        </w:rPr>
      </w:pPr>
      <w:r>
        <w:rPr>
          <w:rFonts w:ascii="Arial" w:hAnsi="Arial" w:cs="Arial"/>
          <w:sz w:val="24"/>
          <w:szCs w:val="24"/>
          <w:lang w:val="es-ES"/>
        </w:rPr>
        <w:t>8. Las viviendas multifamiliares se utilizan para alquilar______</w:t>
      </w:r>
    </w:p>
    <w:p w:rsidR="004B5225" w:rsidRDefault="004B5225" w:rsidP="004B5225">
      <w:pPr>
        <w:spacing w:after="0" w:line="360" w:lineRule="auto"/>
        <w:jc w:val="both"/>
        <w:rPr>
          <w:rFonts w:ascii="Arial" w:hAnsi="Arial" w:cs="Arial"/>
          <w:sz w:val="24"/>
          <w:szCs w:val="24"/>
          <w:lang w:val="es-ES"/>
        </w:rPr>
      </w:pPr>
      <w:r>
        <w:rPr>
          <w:rFonts w:ascii="Arial" w:hAnsi="Arial" w:cs="Arial"/>
          <w:sz w:val="24"/>
          <w:szCs w:val="24"/>
          <w:lang w:val="es-ES"/>
        </w:rPr>
        <w:t>9. Todas las personas califican para recibir un préstamo de dinero_______</w:t>
      </w:r>
    </w:p>
    <w:p w:rsidR="004B5225" w:rsidRDefault="004B5225" w:rsidP="004B5225">
      <w:pPr>
        <w:spacing w:after="0" w:line="360" w:lineRule="auto"/>
        <w:jc w:val="both"/>
        <w:rPr>
          <w:rFonts w:ascii="Arial" w:hAnsi="Arial" w:cs="Arial"/>
          <w:sz w:val="24"/>
          <w:szCs w:val="24"/>
          <w:lang w:val="es-ES"/>
        </w:rPr>
      </w:pPr>
      <w:r>
        <w:rPr>
          <w:rFonts w:ascii="Arial" w:hAnsi="Arial" w:cs="Arial"/>
          <w:sz w:val="24"/>
          <w:szCs w:val="24"/>
          <w:lang w:val="es-ES"/>
        </w:rPr>
        <w:t>10. El término chatarra se utiliza para señalar aquellas comidas rápidas.______</w:t>
      </w:r>
    </w:p>
    <w:p w:rsidR="00EA1037" w:rsidRDefault="00EA1037" w:rsidP="002933FF">
      <w:pPr>
        <w:spacing w:line="360" w:lineRule="auto"/>
        <w:jc w:val="both"/>
        <w:rPr>
          <w:rFonts w:ascii="Arial" w:hAnsi="Arial" w:cs="Arial"/>
          <w:b/>
          <w:sz w:val="24"/>
          <w:szCs w:val="24"/>
        </w:rPr>
      </w:pPr>
      <w:r>
        <w:rPr>
          <w:rFonts w:ascii="Arial" w:hAnsi="Arial" w:cs="Arial"/>
          <w:b/>
          <w:sz w:val="24"/>
          <w:szCs w:val="24"/>
        </w:rPr>
        <w:lastRenderedPageBreak/>
        <w:t>TEMA N° 2</w:t>
      </w:r>
    </w:p>
    <w:p w:rsidR="00EA1037" w:rsidRDefault="00EA1037" w:rsidP="002933FF">
      <w:pPr>
        <w:spacing w:line="360" w:lineRule="auto"/>
        <w:jc w:val="both"/>
        <w:rPr>
          <w:rFonts w:ascii="Arial" w:hAnsi="Arial" w:cs="Arial"/>
          <w:b/>
          <w:sz w:val="24"/>
          <w:szCs w:val="24"/>
        </w:rPr>
      </w:pPr>
      <w:r>
        <w:rPr>
          <w:rFonts w:ascii="Arial" w:hAnsi="Arial" w:cs="Arial"/>
          <w:b/>
          <w:sz w:val="24"/>
          <w:szCs w:val="24"/>
        </w:rPr>
        <w:t>TARJETAS DE CRÉDITO Y DÉBITO</w:t>
      </w:r>
    </w:p>
    <w:p w:rsidR="00EA1037" w:rsidRDefault="00EA1037" w:rsidP="002933FF">
      <w:pPr>
        <w:spacing w:line="360" w:lineRule="auto"/>
        <w:jc w:val="both"/>
        <w:rPr>
          <w:rFonts w:ascii="Arial" w:hAnsi="Arial" w:cs="Arial"/>
          <w:sz w:val="24"/>
          <w:szCs w:val="24"/>
        </w:rPr>
      </w:pPr>
      <w:r>
        <w:rPr>
          <w:rFonts w:ascii="Arial" w:hAnsi="Arial" w:cs="Arial"/>
          <w:b/>
          <w:sz w:val="24"/>
          <w:szCs w:val="24"/>
        </w:rPr>
        <w:t xml:space="preserve">Tarjetas de crédito: </w:t>
      </w:r>
      <w:r>
        <w:rPr>
          <w:rFonts w:ascii="Arial" w:hAnsi="Arial" w:cs="Arial"/>
          <w:sz w:val="24"/>
          <w:szCs w:val="24"/>
        </w:rPr>
        <w:t>Se le conoce  además como dinero de plástico, porque es confeccionada con este material, que en la parte superior de atrás tiene una cinta magnética, en la parte de adelante, lleva un número en alto relieve que indica el número de la cuenta.</w:t>
      </w:r>
    </w:p>
    <w:p w:rsidR="00EA1037" w:rsidRDefault="00EA1037" w:rsidP="002933FF">
      <w:pPr>
        <w:spacing w:line="360" w:lineRule="auto"/>
        <w:jc w:val="both"/>
        <w:rPr>
          <w:rFonts w:ascii="Arial" w:hAnsi="Arial" w:cs="Arial"/>
          <w:sz w:val="24"/>
          <w:szCs w:val="24"/>
        </w:rPr>
      </w:pPr>
      <w:r>
        <w:rPr>
          <w:rFonts w:ascii="Arial" w:hAnsi="Arial" w:cs="Arial"/>
          <w:sz w:val="24"/>
          <w:szCs w:val="24"/>
        </w:rPr>
        <w:t>Este tipo de tarjeta permite al cliente hacer compras y ´pagarlas al banco posteriormente. A nivel mundial existen muchas las tarjetas de crédito, entre ellas podemos mencionar las siguientes: VISA, MASTER CARD, AMERICAN EXPRESS.</w:t>
      </w:r>
    </w:p>
    <w:p w:rsidR="00EA1037" w:rsidRDefault="00EA1037" w:rsidP="002933FF">
      <w:pPr>
        <w:spacing w:line="360" w:lineRule="auto"/>
        <w:jc w:val="both"/>
        <w:rPr>
          <w:rFonts w:ascii="Arial" w:hAnsi="Arial" w:cs="Arial"/>
          <w:b/>
          <w:sz w:val="24"/>
          <w:szCs w:val="24"/>
        </w:rPr>
      </w:pPr>
      <w:r>
        <w:rPr>
          <w:rFonts w:ascii="Arial" w:hAnsi="Arial" w:cs="Arial"/>
          <w:b/>
          <w:sz w:val="24"/>
          <w:szCs w:val="24"/>
        </w:rPr>
        <w:t>Ventajas y limitaciones de las tarjetas de crédito:</w:t>
      </w:r>
    </w:p>
    <w:p w:rsidR="004D62DF" w:rsidRDefault="00EA1037" w:rsidP="002933FF">
      <w:pPr>
        <w:spacing w:line="360" w:lineRule="auto"/>
        <w:jc w:val="both"/>
        <w:rPr>
          <w:rFonts w:ascii="Arial" w:hAnsi="Arial" w:cs="Arial"/>
          <w:sz w:val="24"/>
          <w:szCs w:val="24"/>
        </w:rPr>
      </w:pPr>
      <w:r>
        <w:rPr>
          <w:rFonts w:ascii="Arial" w:hAnsi="Arial" w:cs="Arial"/>
          <w:sz w:val="24"/>
          <w:szCs w:val="24"/>
        </w:rPr>
        <w:t>Las tarjetas de crédito ofrecen al cliente</w:t>
      </w:r>
      <w:r w:rsidR="004D62DF">
        <w:rPr>
          <w:rFonts w:ascii="Arial" w:hAnsi="Arial" w:cs="Arial"/>
          <w:sz w:val="24"/>
          <w:szCs w:val="24"/>
        </w:rPr>
        <w:t xml:space="preserve"> muchas ventajas, mencionaremos algunas a continuación:</w:t>
      </w:r>
    </w:p>
    <w:p w:rsidR="004D62DF" w:rsidRPr="004D62DF" w:rsidRDefault="004D62DF" w:rsidP="004D62DF">
      <w:pPr>
        <w:numPr>
          <w:ilvl w:val="0"/>
          <w:numId w:val="3"/>
        </w:numPr>
        <w:spacing w:line="360" w:lineRule="auto"/>
        <w:jc w:val="both"/>
        <w:rPr>
          <w:rFonts w:ascii="Arial" w:hAnsi="Arial" w:cs="Arial"/>
          <w:b/>
          <w:sz w:val="24"/>
          <w:szCs w:val="24"/>
        </w:rPr>
      </w:pPr>
      <w:r>
        <w:rPr>
          <w:rFonts w:ascii="Arial" w:hAnsi="Arial" w:cs="Arial"/>
          <w:sz w:val="24"/>
          <w:szCs w:val="24"/>
        </w:rPr>
        <w:t>Le permite al cliente realizar sus compras a hacer pagos sin necesidad del uso de efectivo.</w:t>
      </w:r>
    </w:p>
    <w:p w:rsidR="004D62DF" w:rsidRPr="004D62DF" w:rsidRDefault="004D62DF" w:rsidP="004D62DF">
      <w:pPr>
        <w:numPr>
          <w:ilvl w:val="0"/>
          <w:numId w:val="3"/>
        </w:numPr>
        <w:spacing w:line="360" w:lineRule="auto"/>
        <w:jc w:val="both"/>
        <w:rPr>
          <w:rFonts w:ascii="Arial" w:hAnsi="Arial" w:cs="Arial"/>
          <w:b/>
          <w:sz w:val="24"/>
          <w:szCs w:val="24"/>
        </w:rPr>
      </w:pPr>
      <w:r>
        <w:rPr>
          <w:rFonts w:ascii="Arial" w:hAnsi="Arial" w:cs="Arial"/>
          <w:sz w:val="24"/>
          <w:szCs w:val="24"/>
        </w:rPr>
        <w:t>Pueden ser utilizadas en los cajeros automáticos.</w:t>
      </w:r>
    </w:p>
    <w:p w:rsidR="004D62DF" w:rsidRPr="004D62DF" w:rsidRDefault="004D62DF" w:rsidP="004D62DF">
      <w:pPr>
        <w:numPr>
          <w:ilvl w:val="0"/>
          <w:numId w:val="3"/>
        </w:numPr>
        <w:spacing w:line="360" w:lineRule="auto"/>
        <w:jc w:val="both"/>
        <w:rPr>
          <w:rFonts w:ascii="Arial" w:hAnsi="Arial" w:cs="Arial"/>
          <w:b/>
          <w:sz w:val="24"/>
          <w:szCs w:val="24"/>
        </w:rPr>
      </w:pPr>
      <w:r>
        <w:rPr>
          <w:rFonts w:ascii="Arial" w:hAnsi="Arial" w:cs="Arial"/>
          <w:sz w:val="24"/>
          <w:szCs w:val="24"/>
        </w:rPr>
        <w:t>Permite al cliente servirse de un adelanto de efectivo, pagando el interés correspondiente.</w:t>
      </w:r>
    </w:p>
    <w:p w:rsidR="004D62DF" w:rsidRPr="004D62DF" w:rsidRDefault="004D62DF" w:rsidP="004D62DF">
      <w:pPr>
        <w:numPr>
          <w:ilvl w:val="0"/>
          <w:numId w:val="3"/>
        </w:numPr>
        <w:spacing w:line="360" w:lineRule="auto"/>
        <w:jc w:val="both"/>
        <w:rPr>
          <w:rFonts w:ascii="Arial" w:hAnsi="Arial" w:cs="Arial"/>
          <w:b/>
          <w:sz w:val="24"/>
          <w:szCs w:val="24"/>
        </w:rPr>
      </w:pPr>
      <w:r>
        <w:rPr>
          <w:rFonts w:ascii="Arial" w:hAnsi="Arial" w:cs="Arial"/>
          <w:sz w:val="24"/>
          <w:szCs w:val="24"/>
        </w:rPr>
        <w:t>Contribuye a la administración de las finanzas.</w:t>
      </w:r>
    </w:p>
    <w:p w:rsidR="004D62DF" w:rsidRPr="004D62DF" w:rsidRDefault="004D62DF" w:rsidP="004D62DF">
      <w:pPr>
        <w:numPr>
          <w:ilvl w:val="0"/>
          <w:numId w:val="3"/>
        </w:numPr>
        <w:spacing w:line="360" w:lineRule="auto"/>
        <w:jc w:val="both"/>
        <w:rPr>
          <w:rFonts w:ascii="Arial" w:hAnsi="Arial" w:cs="Arial"/>
          <w:b/>
          <w:sz w:val="24"/>
          <w:szCs w:val="24"/>
        </w:rPr>
      </w:pPr>
      <w:r>
        <w:rPr>
          <w:rFonts w:ascii="Arial" w:hAnsi="Arial" w:cs="Arial"/>
          <w:sz w:val="24"/>
          <w:szCs w:val="24"/>
        </w:rPr>
        <w:t>Otorga referencias de crédito al cliente.</w:t>
      </w:r>
    </w:p>
    <w:p w:rsidR="004D62DF" w:rsidRPr="004D62DF" w:rsidRDefault="004D62DF" w:rsidP="004D62DF">
      <w:pPr>
        <w:numPr>
          <w:ilvl w:val="0"/>
          <w:numId w:val="3"/>
        </w:numPr>
        <w:spacing w:line="360" w:lineRule="auto"/>
        <w:jc w:val="both"/>
        <w:rPr>
          <w:rFonts w:ascii="Arial" w:hAnsi="Arial" w:cs="Arial"/>
          <w:b/>
          <w:sz w:val="24"/>
          <w:szCs w:val="24"/>
        </w:rPr>
      </w:pPr>
      <w:r>
        <w:rPr>
          <w:rFonts w:ascii="Arial" w:hAnsi="Arial" w:cs="Arial"/>
          <w:sz w:val="24"/>
          <w:szCs w:val="24"/>
        </w:rPr>
        <w:t>Pueden ser utilizadas en todas partes del mundo.</w:t>
      </w:r>
    </w:p>
    <w:p w:rsidR="004D62DF" w:rsidRDefault="004D62DF" w:rsidP="004D62DF">
      <w:pPr>
        <w:spacing w:line="360" w:lineRule="auto"/>
        <w:jc w:val="both"/>
        <w:rPr>
          <w:rFonts w:ascii="Arial" w:hAnsi="Arial" w:cs="Arial"/>
          <w:sz w:val="24"/>
          <w:szCs w:val="24"/>
        </w:rPr>
      </w:pPr>
      <w:r>
        <w:rPr>
          <w:rFonts w:ascii="Arial" w:hAnsi="Arial" w:cs="Arial"/>
          <w:sz w:val="24"/>
          <w:szCs w:val="24"/>
        </w:rPr>
        <w:t xml:space="preserve">Una desventaja que tiene el uso de la tarjeta de crédito, es que se puede convertir en una deuda importante dentro de nuestras finanzas, sino sabemos utilizarla adecuadamente, ya que al generar intereses sobre los saldos utilizados y no </w:t>
      </w:r>
      <w:r>
        <w:rPr>
          <w:rFonts w:ascii="Arial" w:hAnsi="Arial" w:cs="Arial"/>
          <w:sz w:val="24"/>
          <w:szCs w:val="24"/>
        </w:rPr>
        <w:lastRenderedPageBreak/>
        <w:t>pagarlos a tiempo, nos traerá un gasto innecesario que le restará equilibrio a la economía de nuestro hogar.</w:t>
      </w:r>
    </w:p>
    <w:p w:rsidR="004D62DF" w:rsidRDefault="004D62DF" w:rsidP="004D62DF">
      <w:pPr>
        <w:spacing w:line="360" w:lineRule="auto"/>
        <w:jc w:val="both"/>
        <w:rPr>
          <w:rFonts w:ascii="Arial" w:hAnsi="Arial" w:cs="Arial"/>
          <w:b/>
          <w:sz w:val="24"/>
          <w:szCs w:val="24"/>
        </w:rPr>
      </w:pPr>
      <w:r>
        <w:rPr>
          <w:rFonts w:ascii="Arial" w:hAnsi="Arial" w:cs="Arial"/>
          <w:b/>
          <w:sz w:val="24"/>
          <w:szCs w:val="24"/>
        </w:rPr>
        <w:t>Tarjetas de débito:</w:t>
      </w:r>
    </w:p>
    <w:p w:rsidR="004D62DF" w:rsidRDefault="004D62DF" w:rsidP="004D62DF">
      <w:pPr>
        <w:spacing w:line="360" w:lineRule="auto"/>
        <w:jc w:val="both"/>
        <w:rPr>
          <w:rFonts w:ascii="Arial" w:hAnsi="Arial" w:cs="Arial"/>
          <w:sz w:val="24"/>
          <w:szCs w:val="24"/>
        </w:rPr>
      </w:pPr>
      <w:r>
        <w:rPr>
          <w:rFonts w:ascii="Arial" w:hAnsi="Arial" w:cs="Arial"/>
          <w:sz w:val="24"/>
          <w:szCs w:val="24"/>
        </w:rPr>
        <w:t>Es una tarjeta plástica que pone en circulación una institución financiera, puede ser utilizada para hacer compras y realizar compras y realizar pagos, y el cargo que se hace es inmediatamente a la cuenta del cliente. Estas podrán estar unidas a cuentas que posea el cliente ya sea de ahorro, cuenta corriente o cuenta a la vista.</w:t>
      </w:r>
    </w:p>
    <w:p w:rsidR="00A8698D" w:rsidRDefault="004D62DF" w:rsidP="004D62DF">
      <w:pPr>
        <w:spacing w:line="360" w:lineRule="auto"/>
        <w:jc w:val="both"/>
        <w:rPr>
          <w:rFonts w:ascii="Arial" w:hAnsi="Arial" w:cs="Arial"/>
          <w:sz w:val="24"/>
          <w:szCs w:val="24"/>
        </w:rPr>
      </w:pPr>
      <w:r>
        <w:rPr>
          <w:rFonts w:ascii="Arial" w:hAnsi="Arial" w:cs="Arial"/>
          <w:sz w:val="24"/>
          <w:szCs w:val="24"/>
        </w:rPr>
        <w:t>Las podemos utilizar para sacar dinero del cajero automático</w:t>
      </w:r>
      <w:r w:rsidR="00A8698D">
        <w:rPr>
          <w:rFonts w:ascii="Arial" w:hAnsi="Arial" w:cs="Arial"/>
          <w:sz w:val="24"/>
          <w:szCs w:val="24"/>
        </w:rPr>
        <w:t>.</w:t>
      </w:r>
    </w:p>
    <w:p w:rsidR="00A8698D" w:rsidRDefault="00A8698D" w:rsidP="004D62DF">
      <w:pPr>
        <w:spacing w:line="360" w:lineRule="auto"/>
        <w:jc w:val="both"/>
        <w:rPr>
          <w:rFonts w:ascii="Arial" w:hAnsi="Arial" w:cs="Arial"/>
          <w:sz w:val="24"/>
          <w:szCs w:val="24"/>
        </w:rPr>
      </w:pPr>
      <w:r>
        <w:rPr>
          <w:rFonts w:ascii="Arial" w:hAnsi="Arial" w:cs="Arial"/>
          <w:sz w:val="24"/>
          <w:szCs w:val="24"/>
        </w:rPr>
        <w:t>En nuestro país la tarjeta de débito más utilizada es la tarjeta CLAVE, sin embargo diferentes entidades financieras ofrecen VISA débito.</w:t>
      </w:r>
    </w:p>
    <w:p w:rsidR="00A8698D" w:rsidRDefault="00A8698D" w:rsidP="00A8698D">
      <w:pPr>
        <w:spacing w:line="360" w:lineRule="auto"/>
        <w:jc w:val="center"/>
        <w:rPr>
          <w:rFonts w:ascii="Arial" w:hAnsi="Arial" w:cs="Arial"/>
          <w:b/>
          <w:sz w:val="24"/>
          <w:szCs w:val="24"/>
        </w:rPr>
      </w:pPr>
      <w:r>
        <w:rPr>
          <w:rFonts w:ascii="Arial" w:hAnsi="Arial" w:cs="Arial"/>
          <w:b/>
          <w:sz w:val="24"/>
          <w:szCs w:val="24"/>
        </w:rPr>
        <w:t>TALLER N° 2</w:t>
      </w:r>
    </w:p>
    <w:p w:rsidR="00A8698D" w:rsidRDefault="00A8698D" w:rsidP="00A8698D">
      <w:pPr>
        <w:spacing w:line="360" w:lineRule="auto"/>
        <w:jc w:val="both"/>
        <w:rPr>
          <w:rFonts w:ascii="Arial" w:hAnsi="Arial" w:cs="Arial"/>
          <w:b/>
          <w:sz w:val="24"/>
          <w:szCs w:val="24"/>
        </w:rPr>
      </w:pPr>
      <w:r>
        <w:rPr>
          <w:rFonts w:ascii="Arial" w:hAnsi="Arial" w:cs="Arial"/>
          <w:b/>
          <w:sz w:val="24"/>
          <w:szCs w:val="24"/>
        </w:rPr>
        <w:t xml:space="preserve">I. PARTE: Completa los espacios: </w:t>
      </w:r>
    </w:p>
    <w:p w:rsidR="00A8698D" w:rsidRDefault="00A8698D" w:rsidP="00A8698D">
      <w:pPr>
        <w:spacing w:line="360" w:lineRule="auto"/>
        <w:jc w:val="both"/>
        <w:rPr>
          <w:rFonts w:ascii="Arial" w:hAnsi="Arial" w:cs="Arial"/>
          <w:sz w:val="24"/>
          <w:szCs w:val="24"/>
        </w:rPr>
      </w:pPr>
      <w:r>
        <w:rPr>
          <w:rFonts w:ascii="Arial" w:hAnsi="Arial" w:cs="Arial"/>
          <w:sz w:val="24"/>
          <w:szCs w:val="24"/>
        </w:rPr>
        <w:t>1. Confeccionada con plástico y en la parte superior tiene una cinta magnética: _____________________________________</w:t>
      </w:r>
    </w:p>
    <w:p w:rsidR="00A8698D" w:rsidRDefault="00A8698D" w:rsidP="00A8698D">
      <w:pPr>
        <w:spacing w:line="360" w:lineRule="auto"/>
        <w:jc w:val="both"/>
        <w:rPr>
          <w:rFonts w:ascii="Arial" w:hAnsi="Arial" w:cs="Arial"/>
          <w:sz w:val="24"/>
          <w:szCs w:val="24"/>
        </w:rPr>
      </w:pPr>
      <w:r>
        <w:rPr>
          <w:rFonts w:ascii="Arial" w:hAnsi="Arial" w:cs="Arial"/>
          <w:sz w:val="24"/>
          <w:szCs w:val="24"/>
        </w:rPr>
        <w:t>2. Menciona algunas de las tarjetas de crédito que existen a nivel mundial:</w:t>
      </w:r>
    </w:p>
    <w:p w:rsidR="00A8698D" w:rsidRDefault="00A8698D" w:rsidP="00A8698D">
      <w:pPr>
        <w:spacing w:line="360" w:lineRule="auto"/>
        <w:jc w:val="both"/>
        <w:rPr>
          <w:rFonts w:ascii="Arial" w:hAnsi="Arial" w:cs="Arial"/>
          <w:sz w:val="24"/>
          <w:szCs w:val="24"/>
        </w:rPr>
      </w:pPr>
      <w:r>
        <w:rPr>
          <w:rFonts w:ascii="Arial" w:hAnsi="Arial" w:cs="Arial"/>
          <w:sz w:val="24"/>
          <w:szCs w:val="24"/>
        </w:rPr>
        <w:t>________________________________, _________________________________</w:t>
      </w:r>
    </w:p>
    <w:p w:rsidR="00A8698D" w:rsidRDefault="00A8698D" w:rsidP="00A8698D">
      <w:pPr>
        <w:spacing w:line="360" w:lineRule="auto"/>
        <w:jc w:val="both"/>
        <w:rPr>
          <w:rFonts w:ascii="Arial" w:hAnsi="Arial" w:cs="Arial"/>
          <w:sz w:val="24"/>
          <w:szCs w:val="24"/>
        </w:rPr>
      </w:pPr>
      <w:r>
        <w:rPr>
          <w:rFonts w:ascii="Arial" w:hAnsi="Arial" w:cs="Arial"/>
          <w:sz w:val="24"/>
          <w:szCs w:val="24"/>
        </w:rPr>
        <w:t>_________________________________, ______________________________</w:t>
      </w:r>
    </w:p>
    <w:p w:rsidR="00A8698D" w:rsidRDefault="00A8698D" w:rsidP="00A8698D">
      <w:pPr>
        <w:spacing w:line="360" w:lineRule="auto"/>
        <w:jc w:val="both"/>
        <w:rPr>
          <w:rFonts w:ascii="Arial" w:hAnsi="Arial" w:cs="Arial"/>
          <w:sz w:val="24"/>
          <w:szCs w:val="24"/>
        </w:rPr>
      </w:pPr>
      <w:r>
        <w:rPr>
          <w:rFonts w:ascii="Arial" w:hAnsi="Arial" w:cs="Arial"/>
          <w:sz w:val="24"/>
          <w:szCs w:val="24"/>
        </w:rPr>
        <w:t>3. Menciona tres ventajas de las tarjetas de crédito:</w:t>
      </w:r>
    </w:p>
    <w:p w:rsidR="00A8698D" w:rsidRDefault="00A8698D" w:rsidP="00A8698D">
      <w:pPr>
        <w:spacing w:line="360" w:lineRule="auto"/>
        <w:jc w:val="both"/>
        <w:rPr>
          <w:rFonts w:ascii="Arial" w:hAnsi="Arial" w:cs="Arial"/>
          <w:sz w:val="24"/>
          <w:szCs w:val="24"/>
        </w:rPr>
      </w:pPr>
      <w:r>
        <w:rPr>
          <w:rFonts w:ascii="Arial" w:hAnsi="Arial" w:cs="Arial"/>
          <w:sz w:val="24"/>
          <w:szCs w:val="24"/>
        </w:rPr>
        <w:t>_________________________________, ________________________________,</w:t>
      </w:r>
    </w:p>
    <w:p w:rsidR="00A8698D" w:rsidRPr="00A8698D" w:rsidRDefault="00A8698D" w:rsidP="00A8698D">
      <w:r>
        <w:rPr>
          <w:rFonts w:ascii="Arial" w:hAnsi="Arial" w:cs="Arial"/>
          <w:b/>
          <w:sz w:val="24"/>
          <w:szCs w:val="24"/>
        </w:rPr>
        <w:t>__________________________________</w:t>
      </w:r>
    </w:p>
    <w:p w:rsidR="00A8698D" w:rsidRDefault="00A8698D" w:rsidP="00A8698D">
      <w:pPr>
        <w:spacing w:line="360" w:lineRule="auto"/>
        <w:jc w:val="both"/>
        <w:rPr>
          <w:rFonts w:ascii="Arial" w:hAnsi="Arial" w:cs="Arial"/>
          <w:b/>
          <w:sz w:val="24"/>
          <w:szCs w:val="24"/>
        </w:rPr>
      </w:pPr>
      <w:r>
        <w:rPr>
          <w:rFonts w:ascii="Arial" w:hAnsi="Arial" w:cs="Arial"/>
          <w:sz w:val="24"/>
          <w:szCs w:val="24"/>
        </w:rPr>
        <w:t>4. Es una tarjeta plástica que pone en circulación una institución financiera</w:t>
      </w:r>
      <w:r>
        <w:rPr>
          <w:rFonts w:ascii="Arial" w:hAnsi="Arial" w:cs="Arial"/>
          <w:b/>
          <w:sz w:val="24"/>
          <w:szCs w:val="24"/>
        </w:rPr>
        <w:t xml:space="preserve"> _____________________________</w:t>
      </w:r>
      <w:r w:rsidR="00EA1037">
        <w:rPr>
          <w:rFonts w:ascii="Arial" w:hAnsi="Arial" w:cs="Arial"/>
          <w:b/>
          <w:sz w:val="24"/>
          <w:szCs w:val="24"/>
        </w:rPr>
        <w:br w:type="page"/>
      </w:r>
      <w:r>
        <w:rPr>
          <w:rFonts w:ascii="Arial" w:hAnsi="Arial" w:cs="Arial"/>
          <w:b/>
          <w:sz w:val="24"/>
          <w:szCs w:val="24"/>
        </w:rPr>
        <w:lastRenderedPageBreak/>
        <w:t>II. VOCABULARIO: DEFINA LOS SIGUIENTES TÉRMINOS.</w:t>
      </w:r>
    </w:p>
    <w:p w:rsidR="00A8698D" w:rsidRDefault="00A8698D" w:rsidP="00A8698D">
      <w:pPr>
        <w:spacing w:line="360" w:lineRule="auto"/>
        <w:jc w:val="both"/>
        <w:rPr>
          <w:rFonts w:ascii="Arial" w:hAnsi="Arial" w:cs="Arial"/>
          <w:sz w:val="24"/>
          <w:szCs w:val="24"/>
        </w:rPr>
      </w:pPr>
      <w:r>
        <w:rPr>
          <w:rFonts w:ascii="Arial" w:hAnsi="Arial" w:cs="Arial"/>
          <w:sz w:val="24"/>
          <w:szCs w:val="24"/>
        </w:rPr>
        <w:t>1. Finanzas</w:t>
      </w:r>
    </w:p>
    <w:p w:rsidR="00A8698D" w:rsidRDefault="00A8698D" w:rsidP="00A8698D">
      <w:pPr>
        <w:spacing w:line="360" w:lineRule="auto"/>
        <w:jc w:val="both"/>
        <w:rPr>
          <w:rFonts w:ascii="Arial" w:hAnsi="Arial" w:cs="Arial"/>
          <w:sz w:val="24"/>
          <w:szCs w:val="24"/>
        </w:rPr>
      </w:pPr>
      <w:r>
        <w:rPr>
          <w:rFonts w:ascii="Arial" w:hAnsi="Arial" w:cs="Arial"/>
          <w:sz w:val="24"/>
          <w:szCs w:val="24"/>
        </w:rPr>
        <w:t>2. Interés</w:t>
      </w:r>
    </w:p>
    <w:p w:rsidR="00A8698D" w:rsidRDefault="00A8698D" w:rsidP="00A8698D">
      <w:pPr>
        <w:spacing w:line="360" w:lineRule="auto"/>
        <w:jc w:val="both"/>
        <w:rPr>
          <w:rFonts w:ascii="Arial" w:hAnsi="Arial" w:cs="Arial"/>
          <w:sz w:val="24"/>
          <w:szCs w:val="24"/>
        </w:rPr>
      </w:pPr>
      <w:r>
        <w:rPr>
          <w:rFonts w:ascii="Arial" w:hAnsi="Arial" w:cs="Arial"/>
          <w:sz w:val="24"/>
          <w:szCs w:val="24"/>
        </w:rPr>
        <w:t>3. Saldo</w:t>
      </w:r>
    </w:p>
    <w:p w:rsidR="00A8698D" w:rsidRDefault="00A8698D" w:rsidP="00A8698D">
      <w:pPr>
        <w:spacing w:line="360" w:lineRule="auto"/>
        <w:jc w:val="both"/>
        <w:rPr>
          <w:rFonts w:ascii="Arial" w:hAnsi="Arial" w:cs="Arial"/>
          <w:sz w:val="24"/>
          <w:szCs w:val="24"/>
        </w:rPr>
      </w:pPr>
      <w:r>
        <w:rPr>
          <w:rFonts w:ascii="Arial" w:hAnsi="Arial" w:cs="Arial"/>
          <w:sz w:val="24"/>
          <w:szCs w:val="24"/>
        </w:rPr>
        <w:t>4. Solvencia</w:t>
      </w:r>
    </w:p>
    <w:p w:rsidR="00A8698D" w:rsidRDefault="00A8698D" w:rsidP="00A8698D">
      <w:pPr>
        <w:spacing w:line="360" w:lineRule="auto"/>
        <w:jc w:val="both"/>
        <w:rPr>
          <w:rFonts w:ascii="Arial" w:hAnsi="Arial" w:cs="Arial"/>
          <w:sz w:val="24"/>
          <w:szCs w:val="24"/>
        </w:rPr>
      </w:pPr>
      <w:r>
        <w:rPr>
          <w:rFonts w:ascii="Arial" w:hAnsi="Arial" w:cs="Arial"/>
          <w:sz w:val="24"/>
          <w:szCs w:val="24"/>
        </w:rPr>
        <w:t>5. Tarjeta</w:t>
      </w:r>
    </w:p>
    <w:p w:rsidR="00A8698D" w:rsidRDefault="00A8698D" w:rsidP="00A8698D">
      <w:pPr>
        <w:spacing w:line="360" w:lineRule="auto"/>
        <w:jc w:val="both"/>
        <w:rPr>
          <w:rFonts w:ascii="Arial" w:hAnsi="Arial" w:cs="Arial"/>
          <w:sz w:val="24"/>
          <w:szCs w:val="24"/>
        </w:rPr>
      </w:pPr>
      <w:r>
        <w:rPr>
          <w:rFonts w:ascii="Arial" w:hAnsi="Arial" w:cs="Arial"/>
          <w:sz w:val="24"/>
          <w:szCs w:val="24"/>
        </w:rPr>
        <w:t>6. Transferencia</w:t>
      </w:r>
    </w:p>
    <w:p w:rsidR="00A8698D" w:rsidRDefault="00A8698D" w:rsidP="00A8698D">
      <w:pPr>
        <w:spacing w:line="360" w:lineRule="auto"/>
        <w:jc w:val="both"/>
        <w:rPr>
          <w:rFonts w:ascii="Arial" w:hAnsi="Arial" w:cs="Arial"/>
          <w:sz w:val="24"/>
          <w:szCs w:val="24"/>
        </w:rPr>
      </w:pPr>
      <w:r>
        <w:rPr>
          <w:rFonts w:ascii="Arial" w:hAnsi="Arial" w:cs="Arial"/>
          <w:sz w:val="24"/>
          <w:szCs w:val="24"/>
        </w:rPr>
        <w:t>7. Venta</w:t>
      </w:r>
    </w:p>
    <w:p w:rsidR="00A8698D" w:rsidRPr="00A8698D" w:rsidRDefault="00A8698D" w:rsidP="00A8698D">
      <w:pPr>
        <w:spacing w:line="360" w:lineRule="auto"/>
        <w:jc w:val="both"/>
        <w:rPr>
          <w:rFonts w:ascii="Arial" w:hAnsi="Arial" w:cs="Arial"/>
          <w:sz w:val="24"/>
          <w:szCs w:val="24"/>
        </w:rPr>
      </w:pPr>
    </w:p>
    <w:p w:rsidR="002933FF" w:rsidRPr="00344EE4" w:rsidRDefault="00A8698D" w:rsidP="00A8698D">
      <w:pPr>
        <w:spacing w:line="360" w:lineRule="auto"/>
        <w:jc w:val="both"/>
        <w:rPr>
          <w:rFonts w:ascii="Arial" w:hAnsi="Arial" w:cs="Arial"/>
          <w:b/>
          <w:sz w:val="24"/>
          <w:szCs w:val="24"/>
        </w:rPr>
      </w:pPr>
      <w:r>
        <w:rPr>
          <w:rFonts w:ascii="Arial" w:hAnsi="Arial" w:cs="Arial"/>
          <w:b/>
          <w:sz w:val="24"/>
          <w:szCs w:val="24"/>
        </w:rPr>
        <w:br w:type="page"/>
      </w:r>
      <w:r w:rsidR="00624DC6">
        <w:rPr>
          <w:rFonts w:ascii="Arial" w:hAnsi="Arial" w:cs="Arial"/>
          <w:b/>
          <w:sz w:val="24"/>
          <w:szCs w:val="24"/>
        </w:rPr>
        <w:lastRenderedPageBreak/>
        <w:t>TEMA N° 3</w:t>
      </w:r>
    </w:p>
    <w:p w:rsidR="00344EE4" w:rsidRDefault="00344EE4" w:rsidP="002933FF">
      <w:pPr>
        <w:spacing w:line="360" w:lineRule="auto"/>
        <w:jc w:val="both"/>
        <w:rPr>
          <w:rFonts w:ascii="Arial" w:hAnsi="Arial" w:cs="Arial"/>
          <w:b/>
          <w:sz w:val="24"/>
          <w:szCs w:val="24"/>
        </w:rPr>
      </w:pPr>
      <w:r w:rsidRPr="00344EE4">
        <w:rPr>
          <w:rFonts w:ascii="Arial" w:hAnsi="Arial" w:cs="Arial"/>
          <w:b/>
          <w:sz w:val="24"/>
          <w:szCs w:val="24"/>
        </w:rPr>
        <w:t>ALIMENTACIÓN Y NUTRICIÓN</w:t>
      </w:r>
    </w:p>
    <w:p w:rsidR="001A4E8D" w:rsidRDefault="001A4E8D" w:rsidP="002933FF">
      <w:pPr>
        <w:spacing w:line="360" w:lineRule="auto"/>
        <w:jc w:val="both"/>
        <w:rPr>
          <w:rFonts w:ascii="Arial" w:hAnsi="Arial" w:cs="Arial"/>
          <w:sz w:val="24"/>
          <w:szCs w:val="24"/>
        </w:rPr>
      </w:pPr>
      <w:r>
        <w:rPr>
          <w:rFonts w:ascii="Arial" w:hAnsi="Arial" w:cs="Arial"/>
          <w:sz w:val="24"/>
          <w:szCs w:val="24"/>
        </w:rPr>
        <w:t>Los hábitos alimentarios, la manera como usualmente las personas comemos y la preferencia en la dieta diaria a elegir los alimentos.</w:t>
      </w:r>
    </w:p>
    <w:p w:rsidR="001A4E8D" w:rsidRDefault="001A4E8D" w:rsidP="002933FF">
      <w:pPr>
        <w:spacing w:line="360" w:lineRule="auto"/>
        <w:jc w:val="both"/>
        <w:rPr>
          <w:rFonts w:ascii="Arial" w:hAnsi="Arial" w:cs="Arial"/>
          <w:sz w:val="24"/>
          <w:szCs w:val="24"/>
        </w:rPr>
      </w:pPr>
      <w:r>
        <w:rPr>
          <w:rFonts w:ascii="Arial" w:hAnsi="Arial" w:cs="Arial"/>
          <w:sz w:val="24"/>
          <w:szCs w:val="24"/>
        </w:rPr>
        <w:t>Los hábitos alimentarios se  inician desde la niñez, porque estos van desarrollando sus propios gustos y preferencias como también los rechazos a ciertos alimentos, de tal forma que configuran su patrón de conducta dietética.</w:t>
      </w:r>
    </w:p>
    <w:p w:rsidR="00624DC6" w:rsidRDefault="00624DC6" w:rsidP="002933FF">
      <w:pPr>
        <w:spacing w:line="360" w:lineRule="auto"/>
        <w:jc w:val="both"/>
        <w:rPr>
          <w:rFonts w:ascii="Arial" w:hAnsi="Arial" w:cs="Arial"/>
          <w:sz w:val="24"/>
          <w:szCs w:val="24"/>
        </w:rPr>
      </w:pPr>
      <w:r>
        <w:rPr>
          <w:rFonts w:ascii="Arial" w:hAnsi="Arial" w:cs="Arial"/>
          <w:sz w:val="24"/>
          <w:szCs w:val="24"/>
        </w:rPr>
        <w:t>Los hábitos alimentarios en los niños van cambiando a través de las diferentes etapas de la vida, al relacionarse con otras personas, al asistir y participar con otros medios sociales, quienes de manera directa o indirectamente presentan propuestas que modifican los hábitos alimentarios que se forman en el hogar.</w:t>
      </w:r>
    </w:p>
    <w:p w:rsidR="00624DC6" w:rsidRDefault="00624DC6" w:rsidP="002933FF">
      <w:pPr>
        <w:spacing w:line="360" w:lineRule="auto"/>
        <w:jc w:val="both"/>
        <w:rPr>
          <w:rFonts w:ascii="Arial" w:hAnsi="Arial" w:cs="Arial"/>
          <w:b/>
          <w:sz w:val="24"/>
          <w:szCs w:val="24"/>
        </w:rPr>
      </w:pPr>
      <w:r>
        <w:rPr>
          <w:rFonts w:ascii="Arial" w:hAnsi="Arial" w:cs="Arial"/>
          <w:b/>
          <w:sz w:val="24"/>
          <w:szCs w:val="24"/>
        </w:rPr>
        <w:t>Factores que influyen en la formación de hábitos alimentarios:</w:t>
      </w:r>
    </w:p>
    <w:p w:rsidR="00624DC6" w:rsidRDefault="00624DC6" w:rsidP="002933FF">
      <w:pPr>
        <w:spacing w:line="360" w:lineRule="auto"/>
        <w:jc w:val="both"/>
        <w:rPr>
          <w:rFonts w:ascii="Arial" w:hAnsi="Arial" w:cs="Arial"/>
          <w:sz w:val="24"/>
          <w:szCs w:val="24"/>
        </w:rPr>
      </w:pPr>
      <w:r>
        <w:rPr>
          <w:rFonts w:ascii="Arial" w:hAnsi="Arial" w:cs="Arial"/>
          <w:sz w:val="24"/>
          <w:szCs w:val="24"/>
        </w:rPr>
        <w:t>La formación de los hábitos alimentarios depende de varios factores entre ellos:</w:t>
      </w:r>
    </w:p>
    <w:p w:rsidR="00624DC6" w:rsidRDefault="00624DC6" w:rsidP="002933FF">
      <w:pPr>
        <w:spacing w:line="360" w:lineRule="auto"/>
        <w:jc w:val="both"/>
        <w:rPr>
          <w:rFonts w:ascii="Arial" w:hAnsi="Arial" w:cs="Arial"/>
          <w:sz w:val="24"/>
          <w:szCs w:val="24"/>
        </w:rPr>
      </w:pPr>
      <w:r>
        <w:rPr>
          <w:rFonts w:ascii="Arial" w:hAnsi="Arial" w:cs="Arial"/>
          <w:sz w:val="24"/>
          <w:szCs w:val="24"/>
        </w:rPr>
        <w:t>Factores históricos</w:t>
      </w:r>
    </w:p>
    <w:p w:rsidR="00624DC6" w:rsidRDefault="00624DC6" w:rsidP="002933FF">
      <w:pPr>
        <w:spacing w:line="360" w:lineRule="auto"/>
        <w:jc w:val="both"/>
        <w:rPr>
          <w:rFonts w:ascii="Arial" w:hAnsi="Arial" w:cs="Arial"/>
          <w:sz w:val="24"/>
          <w:szCs w:val="24"/>
        </w:rPr>
      </w:pPr>
      <w:r>
        <w:rPr>
          <w:rFonts w:ascii="Arial" w:hAnsi="Arial" w:cs="Arial"/>
          <w:sz w:val="24"/>
          <w:szCs w:val="24"/>
        </w:rPr>
        <w:t>Factores económicos</w:t>
      </w:r>
    </w:p>
    <w:p w:rsidR="00624DC6" w:rsidRDefault="00624DC6" w:rsidP="002933FF">
      <w:pPr>
        <w:spacing w:line="360" w:lineRule="auto"/>
        <w:jc w:val="both"/>
        <w:rPr>
          <w:rFonts w:ascii="Arial" w:hAnsi="Arial" w:cs="Arial"/>
          <w:sz w:val="24"/>
          <w:szCs w:val="24"/>
        </w:rPr>
      </w:pPr>
      <w:r>
        <w:rPr>
          <w:rFonts w:ascii="Arial" w:hAnsi="Arial" w:cs="Arial"/>
          <w:sz w:val="24"/>
          <w:szCs w:val="24"/>
        </w:rPr>
        <w:t>Factores sociales</w:t>
      </w:r>
    </w:p>
    <w:p w:rsidR="00624DC6" w:rsidRDefault="00624DC6" w:rsidP="002933FF">
      <w:pPr>
        <w:spacing w:line="360" w:lineRule="auto"/>
        <w:jc w:val="both"/>
        <w:rPr>
          <w:rFonts w:ascii="Arial" w:hAnsi="Arial" w:cs="Arial"/>
          <w:sz w:val="24"/>
          <w:szCs w:val="24"/>
        </w:rPr>
      </w:pPr>
      <w:r>
        <w:rPr>
          <w:rFonts w:ascii="Arial" w:hAnsi="Arial" w:cs="Arial"/>
          <w:sz w:val="24"/>
          <w:szCs w:val="24"/>
        </w:rPr>
        <w:t>Factores religiosos</w:t>
      </w:r>
    </w:p>
    <w:p w:rsidR="00624DC6" w:rsidRDefault="00624DC6" w:rsidP="002933FF">
      <w:pPr>
        <w:spacing w:line="360" w:lineRule="auto"/>
        <w:jc w:val="both"/>
        <w:rPr>
          <w:rFonts w:ascii="Arial" w:hAnsi="Arial" w:cs="Arial"/>
          <w:sz w:val="24"/>
          <w:szCs w:val="24"/>
        </w:rPr>
      </w:pPr>
      <w:r>
        <w:rPr>
          <w:rFonts w:ascii="Arial" w:hAnsi="Arial" w:cs="Arial"/>
          <w:sz w:val="24"/>
          <w:szCs w:val="24"/>
        </w:rPr>
        <w:t>Hay quienes oponían que la formación hábitos alim</w:t>
      </w:r>
      <w:r w:rsidR="00356B57">
        <w:rPr>
          <w:rFonts w:ascii="Arial" w:hAnsi="Arial" w:cs="Arial"/>
          <w:sz w:val="24"/>
          <w:szCs w:val="24"/>
        </w:rPr>
        <w:t>entarios pudiera</w:t>
      </w:r>
      <w:r>
        <w:rPr>
          <w:rFonts w:ascii="Arial" w:hAnsi="Arial" w:cs="Arial"/>
          <w:sz w:val="24"/>
          <w:szCs w:val="24"/>
        </w:rPr>
        <w:t xml:space="preserve"> darse por factores biológicos, psicológicos, culturales y sociales, que son producto de una mezcla entre todos o que los hemos ido adquiriendo por trasmisión de generación en generación.</w:t>
      </w:r>
    </w:p>
    <w:p w:rsidR="00624DC6" w:rsidRDefault="00624DC6" w:rsidP="002933FF">
      <w:pPr>
        <w:spacing w:line="360" w:lineRule="auto"/>
        <w:jc w:val="both"/>
        <w:rPr>
          <w:rFonts w:ascii="Arial" w:hAnsi="Arial" w:cs="Arial"/>
          <w:b/>
          <w:sz w:val="24"/>
          <w:szCs w:val="24"/>
        </w:rPr>
      </w:pPr>
      <w:r>
        <w:rPr>
          <w:rFonts w:ascii="Arial" w:hAnsi="Arial" w:cs="Arial"/>
          <w:b/>
          <w:sz w:val="24"/>
          <w:szCs w:val="24"/>
        </w:rPr>
        <w:t>La publicidad:</w:t>
      </w:r>
    </w:p>
    <w:p w:rsidR="00624DC6" w:rsidRDefault="00113F39" w:rsidP="002933FF">
      <w:pPr>
        <w:spacing w:line="360" w:lineRule="auto"/>
        <w:jc w:val="both"/>
        <w:rPr>
          <w:rFonts w:ascii="Arial" w:hAnsi="Arial" w:cs="Arial"/>
          <w:sz w:val="24"/>
          <w:szCs w:val="24"/>
        </w:rPr>
      </w:pPr>
      <w:r>
        <w:rPr>
          <w:rFonts w:ascii="Arial" w:hAnsi="Arial" w:cs="Arial"/>
          <w:sz w:val="24"/>
          <w:szCs w:val="24"/>
        </w:rPr>
        <w:t>Se utiliza para promover la importancia de consumir calcio, las fibras, los cereales, las vitaminas, es decir los nutrientes que el organismo necesita y ejercen influencia en la formación de los hábitos alimentarios.</w:t>
      </w:r>
    </w:p>
    <w:p w:rsidR="00113F39" w:rsidRDefault="00113F39" w:rsidP="002933FF">
      <w:pPr>
        <w:spacing w:line="360" w:lineRule="auto"/>
        <w:jc w:val="both"/>
        <w:rPr>
          <w:rFonts w:ascii="Arial" w:hAnsi="Arial" w:cs="Arial"/>
          <w:sz w:val="24"/>
          <w:szCs w:val="24"/>
        </w:rPr>
      </w:pPr>
      <w:r>
        <w:rPr>
          <w:rFonts w:ascii="Arial" w:hAnsi="Arial" w:cs="Arial"/>
          <w:sz w:val="24"/>
          <w:szCs w:val="24"/>
        </w:rPr>
        <w:lastRenderedPageBreak/>
        <w:t>La publicidad de los productos alimenticios a través de las etiquetas de éstos, nos ayudan a conocer la cantidad de nutrientes y las características que poseen los alientos que a diario consumimos,</w:t>
      </w:r>
    </w:p>
    <w:p w:rsidR="00113F39" w:rsidRDefault="00113F39" w:rsidP="002933FF">
      <w:pPr>
        <w:spacing w:line="360" w:lineRule="auto"/>
        <w:jc w:val="both"/>
        <w:rPr>
          <w:rFonts w:ascii="Arial" w:hAnsi="Arial" w:cs="Arial"/>
          <w:sz w:val="24"/>
          <w:szCs w:val="24"/>
        </w:rPr>
      </w:pPr>
      <w:r>
        <w:rPr>
          <w:rFonts w:ascii="Arial" w:hAnsi="Arial" w:cs="Arial"/>
          <w:sz w:val="24"/>
          <w:szCs w:val="24"/>
        </w:rPr>
        <w:t>La publicidad permite al productor entrar en contacto con los clientes y con los establecimientos comerciales, a través de mensajes que puedan ser visuales, audiovisuales y orales. Es la actividad que tiene como finalidad orientar, motivar y promover al consumidor al momento de la elección y copra de un producto.</w:t>
      </w:r>
    </w:p>
    <w:p w:rsidR="00113F39" w:rsidRDefault="00113F39" w:rsidP="002933FF">
      <w:pPr>
        <w:spacing w:line="360" w:lineRule="auto"/>
        <w:jc w:val="both"/>
        <w:rPr>
          <w:rFonts w:ascii="Arial" w:hAnsi="Arial" w:cs="Arial"/>
          <w:sz w:val="24"/>
          <w:szCs w:val="24"/>
        </w:rPr>
      </w:pPr>
      <w:r>
        <w:rPr>
          <w:rFonts w:ascii="Arial" w:hAnsi="Arial" w:cs="Arial"/>
          <w:sz w:val="24"/>
          <w:szCs w:val="24"/>
        </w:rPr>
        <w:t>Entre los principios de la publicidad podemos señalar:</w:t>
      </w:r>
    </w:p>
    <w:p w:rsidR="00113F39" w:rsidRDefault="00113F39" w:rsidP="00113F39">
      <w:pPr>
        <w:numPr>
          <w:ilvl w:val="0"/>
          <w:numId w:val="3"/>
        </w:numPr>
        <w:spacing w:line="360" w:lineRule="auto"/>
        <w:jc w:val="both"/>
        <w:rPr>
          <w:rFonts w:ascii="Arial" w:hAnsi="Arial" w:cs="Arial"/>
          <w:sz w:val="24"/>
          <w:szCs w:val="24"/>
        </w:rPr>
      </w:pPr>
      <w:r>
        <w:rPr>
          <w:rFonts w:ascii="Arial" w:hAnsi="Arial" w:cs="Arial"/>
          <w:sz w:val="24"/>
          <w:szCs w:val="24"/>
        </w:rPr>
        <w:t>Atraer la atención de los probables compradores.</w:t>
      </w:r>
    </w:p>
    <w:p w:rsidR="00113F39" w:rsidRDefault="00113F39" w:rsidP="00113F39">
      <w:pPr>
        <w:numPr>
          <w:ilvl w:val="0"/>
          <w:numId w:val="3"/>
        </w:numPr>
        <w:spacing w:line="360" w:lineRule="auto"/>
        <w:jc w:val="both"/>
        <w:rPr>
          <w:rFonts w:ascii="Arial" w:hAnsi="Arial" w:cs="Arial"/>
          <w:sz w:val="24"/>
          <w:szCs w:val="24"/>
        </w:rPr>
      </w:pPr>
      <w:r>
        <w:rPr>
          <w:rFonts w:ascii="Arial" w:hAnsi="Arial" w:cs="Arial"/>
          <w:sz w:val="24"/>
          <w:szCs w:val="24"/>
        </w:rPr>
        <w:t>Incitar a los/as compradores/as a adquirir el producto previa demostración de la utilidad de este.</w:t>
      </w:r>
    </w:p>
    <w:p w:rsidR="00113F39" w:rsidRDefault="00113F39" w:rsidP="00113F39">
      <w:pPr>
        <w:numPr>
          <w:ilvl w:val="0"/>
          <w:numId w:val="3"/>
        </w:numPr>
        <w:spacing w:line="360" w:lineRule="auto"/>
        <w:jc w:val="both"/>
        <w:rPr>
          <w:rFonts w:ascii="Arial" w:hAnsi="Arial" w:cs="Arial"/>
          <w:sz w:val="24"/>
          <w:szCs w:val="24"/>
        </w:rPr>
      </w:pPr>
      <w:r>
        <w:rPr>
          <w:rFonts w:ascii="Arial" w:hAnsi="Arial" w:cs="Arial"/>
          <w:sz w:val="24"/>
          <w:szCs w:val="24"/>
        </w:rPr>
        <w:t>Favorecer e incrementar las ventas.</w:t>
      </w:r>
    </w:p>
    <w:p w:rsidR="00113F39" w:rsidRDefault="00113F39" w:rsidP="00113F39">
      <w:pPr>
        <w:numPr>
          <w:ilvl w:val="0"/>
          <w:numId w:val="3"/>
        </w:numPr>
        <w:spacing w:line="360" w:lineRule="auto"/>
        <w:jc w:val="both"/>
        <w:rPr>
          <w:rFonts w:ascii="Arial" w:hAnsi="Arial" w:cs="Arial"/>
          <w:sz w:val="24"/>
          <w:szCs w:val="24"/>
        </w:rPr>
      </w:pPr>
      <w:r>
        <w:rPr>
          <w:rFonts w:ascii="Arial" w:hAnsi="Arial" w:cs="Arial"/>
          <w:sz w:val="24"/>
          <w:szCs w:val="24"/>
        </w:rPr>
        <w:t>Presentar un producto nuevo al mercado.</w:t>
      </w:r>
    </w:p>
    <w:p w:rsidR="00113F39" w:rsidRDefault="00113F39" w:rsidP="00113F39">
      <w:pPr>
        <w:numPr>
          <w:ilvl w:val="0"/>
          <w:numId w:val="3"/>
        </w:numPr>
        <w:spacing w:line="360" w:lineRule="auto"/>
        <w:jc w:val="both"/>
        <w:rPr>
          <w:rFonts w:ascii="Arial" w:hAnsi="Arial" w:cs="Arial"/>
          <w:sz w:val="24"/>
          <w:szCs w:val="24"/>
        </w:rPr>
      </w:pPr>
      <w:r>
        <w:rPr>
          <w:rFonts w:ascii="Arial" w:hAnsi="Arial" w:cs="Arial"/>
          <w:sz w:val="24"/>
          <w:szCs w:val="24"/>
        </w:rPr>
        <w:t>Introducirse en nuevos mercados.</w:t>
      </w:r>
    </w:p>
    <w:p w:rsidR="00113F39" w:rsidRDefault="00FD244C" w:rsidP="00113F39">
      <w:pPr>
        <w:spacing w:line="360" w:lineRule="auto"/>
        <w:jc w:val="both"/>
        <w:rPr>
          <w:rFonts w:ascii="Arial" w:hAnsi="Arial" w:cs="Arial"/>
          <w:b/>
          <w:sz w:val="24"/>
          <w:szCs w:val="24"/>
        </w:rPr>
      </w:pPr>
      <w:r>
        <w:rPr>
          <w:rFonts w:ascii="Arial" w:hAnsi="Arial" w:cs="Arial"/>
          <w:b/>
          <w:sz w:val="24"/>
          <w:szCs w:val="24"/>
        </w:rPr>
        <w:t>Consecuencias de los hábitos alimentarios a largo plazo:</w:t>
      </w:r>
    </w:p>
    <w:p w:rsidR="00FD244C" w:rsidRDefault="00FD244C" w:rsidP="00113F39">
      <w:pPr>
        <w:spacing w:line="360" w:lineRule="auto"/>
        <w:jc w:val="both"/>
        <w:rPr>
          <w:rFonts w:ascii="Arial" w:hAnsi="Arial" w:cs="Arial"/>
          <w:sz w:val="24"/>
          <w:szCs w:val="24"/>
        </w:rPr>
      </w:pPr>
      <w:r>
        <w:rPr>
          <w:rFonts w:ascii="Arial" w:hAnsi="Arial" w:cs="Arial"/>
          <w:sz w:val="24"/>
          <w:szCs w:val="24"/>
        </w:rPr>
        <w:t>La formación de hábitos alimentarios tantos adecuados como los inadecuados tienen grandes consecuencias a largo plazo, porque de ellos dependerá en gran medida la salud para os diferentes etapas del desarrollo del ser humano.</w:t>
      </w:r>
    </w:p>
    <w:p w:rsidR="00FD244C" w:rsidRDefault="00FD244C" w:rsidP="00FD244C">
      <w:pPr>
        <w:numPr>
          <w:ilvl w:val="0"/>
          <w:numId w:val="3"/>
        </w:numPr>
        <w:spacing w:line="360" w:lineRule="auto"/>
        <w:jc w:val="both"/>
        <w:rPr>
          <w:rFonts w:ascii="Arial" w:hAnsi="Arial" w:cs="Arial"/>
          <w:sz w:val="24"/>
          <w:szCs w:val="24"/>
        </w:rPr>
      </w:pPr>
      <w:r>
        <w:rPr>
          <w:rFonts w:ascii="Arial" w:hAnsi="Arial" w:cs="Arial"/>
          <w:sz w:val="24"/>
          <w:szCs w:val="24"/>
        </w:rPr>
        <w:t>Para la economía de un hogar: Siendo la familia un medio importante en la transmisión de hábitos alimentarios adecuados, decimos que la elección de alimentos depende en gran parte dl factor económico, de acuerdo del ingreso del hogar los miembros de la familia consumirán los nutrientes indispensables para obtener un desarrollo óptimo y como consecuencias mantener económica.</w:t>
      </w:r>
    </w:p>
    <w:p w:rsidR="00FD244C" w:rsidRDefault="00FD244C" w:rsidP="00FD244C">
      <w:pPr>
        <w:numPr>
          <w:ilvl w:val="0"/>
          <w:numId w:val="3"/>
        </w:numPr>
        <w:spacing w:line="360" w:lineRule="auto"/>
        <w:jc w:val="both"/>
        <w:rPr>
          <w:rFonts w:ascii="Arial" w:hAnsi="Arial" w:cs="Arial"/>
          <w:sz w:val="24"/>
          <w:szCs w:val="24"/>
        </w:rPr>
      </w:pPr>
      <w:r>
        <w:rPr>
          <w:rFonts w:ascii="Arial" w:hAnsi="Arial" w:cs="Arial"/>
          <w:sz w:val="24"/>
          <w:szCs w:val="24"/>
        </w:rPr>
        <w:t xml:space="preserve">Para la salud: Los hábitos alimentarios son indispensables desde la infancia, porque ellos tienen como consecuencias a largo plazo, que los </w:t>
      </w:r>
      <w:r>
        <w:rPr>
          <w:rFonts w:ascii="Arial" w:hAnsi="Arial" w:cs="Arial"/>
          <w:sz w:val="24"/>
          <w:szCs w:val="24"/>
        </w:rPr>
        <w:lastRenderedPageBreak/>
        <w:t>integrantes de la familia gocen de buena salud, para prevenir enfermedades que en la edad adulta, impiden a éstos tener una mejor calidad de vida.</w:t>
      </w:r>
    </w:p>
    <w:p w:rsidR="00FD244C" w:rsidRDefault="00FD244C" w:rsidP="00FD244C">
      <w:pPr>
        <w:spacing w:line="360" w:lineRule="auto"/>
        <w:jc w:val="both"/>
        <w:rPr>
          <w:rFonts w:ascii="Arial" w:hAnsi="Arial" w:cs="Arial"/>
          <w:sz w:val="24"/>
          <w:szCs w:val="24"/>
        </w:rPr>
      </w:pPr>
      <w:r>
        <w:rPr>
          <w:rFonts w:ascii="Arial" w:hAnsi="Arial" w:cs="Arial"/>
          <w:sz w:val="24"/>
          <w:szCs w:val="24"/>
        </w:rPr>
        <w:t>Tanto los hábitos alimentarios, como estado nutricional, son determinantes en la salud del cuerpo.</w:t>
      </w:r>
    </w:p>
    <w:p w:rsidR="00FD244C" w:rsidRDefault="00FD244C" w:rsidP="00FD244C">
      <w:pPr>
        <w:spacing w:line="360" w:lineRule="auto"/>
        <w:jc w:val="both"/>
        <w:rPr>
          <w:rFonts w:ascii="Arial" w:hAnsi="Arial" w:cs="Arial"/>
          <w:sz w:val="24"/>
          <w:szCs w:val="24"/>
        </w:rPr>
      </w:pPr>
      <w:r>
        <w:rPr>
          <w:rFonts w:ascii="Arial" w:hAnsi="Arial" w:cs="Arial"/>
          <w:sz w:val="24"/>
          <w:szCs w:val="24"/>
        </w:rPr>
        <w:t>En cuanto a la salud se habla de tres categorías ellas son:</w:t>
      </w:r>
    </w:p>
    <w:p w:rsidR="00FD244C" w:rsidRDefault="00FD244C" w:rsidP="00FD244C">
      <w:pPr>
        <w:numPr>
          <w:ilvl w:val="0"/>
          <w:numId w:val="3"/>
        </w:numPr>
        <w:spacing w:line="360" w:lineRule="auto"/>
        <w:jc w:val="both"/>
        <w:rPr>
          <w:rFonts w:ascii="Arial" w:hAnsi="Arial" w:cs="Arial"/>
          <w:sz w:val="24"/>
          <w:szCs w:val="24"/>
        </w:rPr>
      </w:pPr>
      <w:r>
        <w:rPr>
          <w:rFonts w:ascii="Arial" w:hAnsi="Arial" w:cs="Arial"/>
          <w:sz w:val="24"/>
          <w:szCs w:val="24"/>
        </w:rPr>
        <w:t>La nutrición  aceptable o conveniente</w:t>
      </w:r>
      <w:r w:rsidR="00356B57">
        <w:rPr>
          <w:rFonts w:ascii="Arial" w:hAnsi="Arial" w:cs="Arial"/>
          <w:sz w:val="24"/>
          <w:szCs w:val="24"/>
        </w:rPr>
        <w:t>, se logra al obtener los nutrimentos esenciales de los alimentos que ingerimos.</w:t>
      </w:r>
    </w:p>
    <w:p w:rsidR="00FD244C" w:rsidRDefault="00FD244C" w:rsidP="00FD244C">
      <w:pPr>
        <w:numPr>
          <w:ilvl w:val="0"/>
          <w:numId w:val="3"/>
        </w:numPr>
        <w:spacing w:line="360" w:lineRule="auto"/>
        <w:jc w:val="both"/>
        <w:rPr>
          <w:rFonts w:ascii="Arial" w:hAnsi="Arial" w:cs="Arial"/>
          <w:sz w:val="24"/>
          <w:szCs w:val="24"/>
        </w:rPr>
      </w:pPr>
      <w:r>
        <w:rPr>
          <w:rFonts w:ascii="Arial" w:hAnsi="Arial" w:cs="Arial"/>
          <w:sz w:val="24"/>
          <w:szCs w:val="24"/>
        </w:rPr>
        <w:t>La desnutrición</w:t>
      </w:r>
      <w:r w:rsidR="00356B57">
        <w:rPr>
          <w:rFonts w:ascii="Arial" w:hAnsi="Arial" w:cs="Arial"/>
          <w:sz w:val="24"/>
          <w:szCs w:val="24"/>
        </w:rPr>
        <w:t xml:space="preserve"> es cuando consumimos nutrimentos y estos no satisfacen las necesidades de que ellos tiene nuestro organismo.</w:t>
      </w:r>
    </w:p>
    <w:p w:rsidR="00FD244C" w:rsidRDefault="00FD244C" w:rsidP="00FD244C">
      <w:pPr>
        <w:numPr>
          <w:ilvl w:val="0"/>
          <w:numId w:val="3"/>
        </w:numPr>
        <w:spacing w:line="360" w:lineRule="auto"/>
        <w:jc w:val="both"/>
        <w:rPr>
          <w:rFonts w:ascii="Arial" w:hAnsi="Arial" w:cs="Arial"/>
          <w:sz w:val="24"/>
          <w:szCs w:val="24"/>
        </w:rPr>
      </w:pPr>
      <w:r>
        <w:rPr>
          <w:rFonts w:ascii="Arial" w:hAnsi="Arial" w:cs="Arial"/>
          <w:sz w:val="24"/>
          <w:szCs w:val="24"/>
        </w:rPr>
        <w:t>La nutrición</w:t>
      </w:r>
      <w:r w:rsidR="00356B57">
        <w:rPr>
          <w:rFonts w:ascii="Arial" w:hAnsi="Arial" w:cs="Arial"/>
          <w:sz w:val="24"/>
          <w:szCs w:val="24"/>
        </w:rPr>
        <w:t xml:space="preserve"> excesiva nos referimos al consumo nutricional de una persona cuando superan cuantiosamente las necesidades del cuerpo.</w:t>
      </w:r>
    </w:p>
    <w:p w:rsidR="00356B57" w:rsidRDefault="00356B57" w:rsidP="00356B57">
      <w:pPr>
        <w:spacing w:line="360" w:lineRule="auto"/>
        <w:ind w:left="360"/>
        <w:jc w:val="center"/>
        <w:rPr>
          <w:rFonts w:ascii="Arial" w:hAnsi="Arial" w:cs="Arial"/>
          <w:b/>
          <w:sz w:val="24"/>
          <w:szCs w:val="24"/>
        </w:rPr>
      </w:pPr>
      <w:r>
        <w:rPr>
          <w:rFonts w:ascii="Arial" w:hAnsi="Arial" w:cs="Arial"/>
          <w:b/>
          <w:sz w:val="24"/>
          <w:szCs w:val="24"/>
        </w:rPr>
        <w:t>TALLER N° 3</w:t>
      </w:r>
    </w:p>
    <w:p w:rsidR="00356B57" w:rsidRDefault="007B22DF" w:rsidP="007B22DF">
      <w:pPr>
        <w:spacing w:line="360" w:lineRule="auto"/>
        <w:jc w:val="both"/>
        <w:rPr>
          <w:rFonts w:ascii="Arial" w:hAnsi="Arial" w:cs="Arial"/>
          <w:b/>
          <w:sz w:val="24"/>
          <w:szCs w:val="24"/>
        </w:rPr>
      </w:pPr>
      <w:r>
        <w:rPr>
          <w:rFonts w:ascii="Arial" w:hAnsi="Arial" w:cs="Arial"/>
          <w:b/>
          <w:sz w:val="24"/>
          <w:szCs w:val="24"/>
        </w:rPr>
        <w:t>Completa los espacios:</w:t>
      </w:r>
    </w:p>
    <w:p w:rsidR="00344EE4" w:rsidRDefault="007B22DF" w:rsidP="002933FF">
      <w:pPr>
        <w:spacing w:line="360" w:lineRule="auto"/>
        <w:jc w:val="both"/>
        <w:rPr>
          <w:rFonts w:ascii="Arial" w:hAnsi="Arial" w:cs="Arial"/>
          <w:sz w:val="24"/>
          <w:szCs w:val="24"/>
        </w:rPr>
      </w:pPr>
      <w:r>
        <w:rPr>
          <w:rFonts w:ascii="Arial" w:hAnsi="Arial" w:cs="Arial"/>
          <w:sz w:val="24"/>
          <w:szCs w:val="24"/>
        </w:rPr>
        <w:t xml:space="preserve">1. </w:t>
      </w:r>
      <w:r w:rsidR="003C1BB6" w:rsidRPr="00B61876">
        <w:rPr>
          <w:rFonts w:ascii="Arial" w:hAnsi="Arial" w:cs="Arial"/>
          <w:sz w:val="24"/>
          <w:szCs w:val="24"/>
        </w:rPr>
        <w:t>Hábitos alimentario</w:t>
      </w:r>
      <w:r>
        <w:rPr>
          <w:rFonts w:ascii="Arial" w:hAnsi="Arial" w:cs="Arial"/>
          <w:sz w:val="24"/>
          <w:szCs w:val="24"/>
        </w:rPr>
        <w:t>s es:</w:t>
      </w:r>
    </w:p>
    <w:p w:rsidR="007B22DF" w:rsidRPr="00B61876" w:rsidRDefault="007B22DF" w:rsidP="002933FF">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w:t>
      </w:r>
    </w:p>
    <w:p w:rsidR="00344EE4" w:rsidRDefault="007B22DF" w:rsidP="002933FF">
      <w:pPr>
        <w:spacing w:line="360" w:lineRule="auto"/>
        <w:jc w:val="both"/>
        <w:rPr>
          <w:rFonts w:ascii="Arial" w:hAnsi="Arial" w:cs="Arial"/>
          <w:sz w:val="24"/>
          <w:szCs w:val="24"/>
        </w:rPr>
      </w:pPr>
      <w:r>
        <w:rPr>
          <w:rFonts w:ascii="Arial" w:hAnsi="Arial" w:cs="Arial"/>
          <w:sz w:val="24"/>
          <w:szCs w:val="24"/>
        </w:rPr>
        <w:t xml:space="preserve">2. Los hábitos alimentarios se forman desde: </w:t>
      </w:r>
    </w:p>
    <w:p w:rsidR="007B22DF" w:rsidRPr="00B61876" w:rsidRDefault="007B22DF" w:rsidP="002933FF">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w:t>
      </w:r>
    </w:p>
    <w:p w:rsidR="00344EE4" w:rsidRDefault="003C1BB6" w:rsidP="002933FF">
      <w:pPr>
        <w:spacing w:line="360" w:lineRule="auto"/>
        <w:jc w:val="both"/>
        <w:rPr>
          <w:rFonts w:ascii="Arial" w:hAnsi="Arial" w:cs="Arial"/>
          <w:sz w:val="24"/>
          <w:szCs w:val="24"/>
        </w:rPr>
      </w:pPr>
      <w:r w:rsidRPr="00B61876">
        <w:rPr>
          <w:rFonts w:ascii="Arial" w:hAnsi="Arial" w:cs="Arial"/>
          <w:sz w:val="24"/>
          <w:szCs w:val="24"/>
        </w:rPr>
        <w:t xml:space="preserve">3. </w:t>
      </w:r>
      <w:r w:rsidR="00344EE4" w:rsidRPr="00B61876">
        <w:rPr>
          <w:rFonts w:ascii="Arial" w:hAnsi="Arial" w:cs="Arial"/>
          <w:sz w:val="24"/>
          <w:szCs w:val="24"/>
        </w:rPr>
        <w:t>Factores que influyen en la formación de los hábitos alimentarios:</w:t>
      </w:r>
    </w:p>
    <w:p w:rsidR="007B22DF" w:rsidRPr="00B61876" w:rsidRDefault="007B22DF" w:rsidP="002933FF">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w:t>
      </w:r>
    </w:p>
    <w:p w:rsidR="0020207A" w:rsidRDefault="003C1BB6" w:rsidP="0020207A">
      <w:pPr>
        <w:spacing w:line="360" w:lineRule="auto"/>
        <w:jc w:val="both"/>
        <w:rPr>
          <w:rFonts w:ascii="Arial" w:hAnsi="Arial" w:cs="Arial"/>
          <w:sz w:val="24"/>
          <w:szCs w:val="24"/>
        </w:rPr>
      </w:pPr>
      <w:r w:rsidRPr="00B61876">
        <w:rPr>
          <w:rFonts w:ascii="Arial" w:hAnsi="Arial" w:cs="Arial"/>
          <w:sz w:val="24"/>
          <w:szCs w:val="24"/>
        </w:rPr>
        <w:lastRenderedPageBreak/>
        <w:t xml:space="preserve">4. </w:t>
      </w:r>
      <w:r w:rsidR="0020207A" w:rsidRPr="00B61876">
        <w:rPr>
          <w:rFonts w:ascii="Arial" w:hAnsi="Arial" w:cs="Arial"/>
          <w:sz w:val="24"/>
          <w:szCs w:val="24"/>
        </w:rPr>
        <w:t>Consecuencias de los hábitos alimentarios a largo plazo:</w:t>
      </w:r>
    </w:p>
    <w:p w:rsidR="007B22DF" w:rsidRPr="00B61876" w:rsidRDefault="007B22DF" w:rsidP="0020207A">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07A" w:rsidRDefault="00B61876" w:rsidP="0020207A">
      <w:pPr>
        <w:spacing w:line="360" w:lineRule="auto"/>
        <w:jc w:val="both"/>
        <w:rPr>
          <w:rFonts w:ascii="Arial" w:hAnsi="Arial" w:cs="Arial"/>
          <w:sz w:val="24"/>
          <w:szCs w:val="24"/>
        </w:rPr>
      </w:pPr>
      <w:r>
        <w:rPr>
          <w:rFonts w:ascii="Arial" w:hAnsi="Arial" w:cs="Arial"/>
          <w:sz w:val="24"/>
          <w:szCs w:val="24"/>
        </w:rPr>
        <w:t>5</w:t>
      </w:r>
      <w:r w:rsidR="003C1BB6" w:rsidRPr="00B61876">
        <w:rPr>
          <w:rFonts w:ascii="Arial" w:hAnsi="Arial" w:cs="Arial"/>
          <w:sz w:val="24"/>
          <w:szCs w:val="24"/>
        </w:rPr>
        <w:t xml:space="preserve">. </w:t>
      </w:r>
      <w:r w:rsidR="007B22DF">
        <w:rPr>
          <w:rFonts w:ascii="Arial" w:hAnsi="Arial" w:cs="Arial"/>
          <w:sz w:val="24"/>
          <w:szCs w:val="24"/>
        </w:rPr>
        <w:t>Menciona  cinco de los elementos que ejercen influencia en las personas en la formación de los hábitos alimentarios:</w:t>
      </w:r>
    </w:p>
    <w:p w:rsidR="007B22DF" w:rsidRDefault="007B22DF" w:rsidP="0020207A">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w:t>
      </w:r>
    </w:p>
    <w:p w:rsidR="007B22DF" w:rsidRDefault="007B22DF" w:rsidP="0020207A">
      <w:pPr>
        <w:spacing w:line="360" w:lineRule="auto"/>
        <w:jc w:val="both"/>
        <w:rPr>
          <w:rFonts w:ascii="Arial" w:hAnsi="Arial" w:cs="Arial"/>
          <w:sz w:val="24"/>
          <w:szCs w:val="24"/>
        </w:rPr>
      </w:pPr>
      <w:r>
        <w:rPr>
          <w:rFonts w:ascii="Arial" w:hAnsi="Arial" w:cs="Arial"/>
          <w:sz w:val="24"/>
          <w:szCs w:val="24"/>
        </w:rPr>
        <w:t>6. La publicidad  tiene como finalidad:</w:t>
      </w:r>
    </w:p>
    <w:p w:rsidR="007B22DF" w:rsidRDefault="007B22DF" w:rsidP="0020207A">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w:t>
      </w:r>
    </w:p>
    <w:p w:rsidR="007B22DF" w:rsidRDefault="007B22DF" w:rsidP="0020207A">
      <w:pPr>
        <w:spacing w:line="360" w:lineRule="auto"/>
        <w:jc w:val="both"/>
        <w:rPr>
          <w:rFonts w:ascii="Arial" w:hAnsi="Arial" w:cs="Arial"/>
          <w:sz w:val="24"/>
          <w:szCs w:val="24"/>
        </w:rPr>
      </w:pPr>
      <w:r>
        <w:rPr>
          <w:rFonts w:ascii="Arial" w:hAnsi="Arial" w:cs="Arial"/>
          <w:sz w:val="24"/>
          <w:szCs w:val="24"/>
        </w:rPr>
        <w:t>7. En cuanto a la salud, se habla de tres categorías ellas son:</w:t>
      </w:r>
    </w:p>
    <w:p w:rsidR="007B22DF" w:rsidRDefault="007B22DF" w:rsidP="0020207A">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w:t>
      </w:r>
    </w:p>
    <w:p w:rsidR="00B61876" w:rsidRPr="007B22DF" w:rsidRDefault="007B22DF" w:rsidP="0020207A">
      <w:pPr>
        <w:spacing w:line="360" w:lineRule="auto"/>
        <w:jc w:val="both"/>
        <w:rPr>
          <w:rFonts w:ascii="Arial" w:hAnsi="Arial" w:cs="Arial"/>
          <w:sz w:val="24"/>
          <w:szCs w:val="24"/>
        </w:rPr>
      </w:pPr>
      <w:r>
        <w:rPr>
          <w:rFonts w:ascii="Arial" w:hAnsi="Arial" w:cs="Arial"/>
          <w:sz w:val="24"/>
          <w:szCs w:val="24"/>
        </w:rPr>
        <w:t>8. Dibuja la pirámide de alimentación e identifica los grupos que la componen.</w:t>
      </w:r>
      <w:r w:rsidR="00B61876">
        <w:rPr>
          <w:rFonts w:ascii="Arial" w:hAnsi="Arial" w:cs="Arial"/>
          <w:sz w:val="24"/>
          <w:szCs w:val="24"/>
        </w:rPr>
        <w:br w:type="page"/>
      </w:r>
      <w:r w:rsidR="00B61876">
        <w:rPr>
          <w:rFonts w:ascii="Arial" w:hAnsi="Arial" w:cs="Arial"/>
          <w:b/>
          <w:sz w:val="24"/>
          <w:szCs w:val="24"/>
        </w:rPr>
        <w:lastRenderedPageBreak/>
        <w:t xml:space="preserve">TEMA N° </w:t>
      </w:r>
      <w:r w:rsidR="00050CC4">
        <w:rPr>
          <w:rFonts w:ascii="Arial" w:hAnsi="Arial" w:cs="Arial"/>
          <w:b/>
          <w:sz w:val="24"/>
          <w:szCs w:val="24"/>
        </w:rPr>
        <w:t>4</w:t>
      </w:r>
    </w:p>
    <w:p w:rsidR="00B61876" w:rsidRDefault="00B61876" w:rsidP="0020207A">
      <w:pPr>
        <w:spacing w:line="360" w:lineRule="auto"/>
        <w:jc w:val="both"/>
        <w:rPr>
          <w:rFonts w:ascii="Arial" w:hAnsi="Arial" w:cs="Arial"/>
          <w:b/>
          <w:sz w:val="24"/>
          <w:szCs w:val="24"/>
        </w:rPr>
      </w:pPr>
      <w:r>
        <w:rPr>
          <w:rFonts w:ascii="Arial" w:hAnsi="Arial" w:cs="Arial"/>
          <w:b/>
          <w:sz w:val="24"/>
          <w:szCs w:val="24"/>
        </w:rPr>
        <w:t>DESARROLLO HUMANO Y SEXUALIDAD</w:t>
      </w:r>
    </w:p>
    <w:p w:rsidR="00B61876" w:rsidRDefault="00B61876" w:rsidP="0020207A">
      <w:pPr>
        <w:spacing w:line="360" w:lineRule="auto"/>
        <w:jc w:val="both"/>
        <w:rPr>
          <w:rFonts w:ascii="Arial" w:hAnsi="Arial" w:cs="Arial"/>
          <w:b/>
          <w:sz w:val="24"/>
          <w:szCs w:val="24"/>
        </w:rPr>
      </w:pPr>
      <w:r>
        <w:rPr>
          <w:rFonts w:ascii="Arial" w:hAnsi="Arial" w:cs="Arial"/>
          <w:b/>
          <w:sz w:val="24"/>
          <w:szCs w:val="24"/>
        </w:rPr>
        <w:t>MATRIMONIO:</w:t>
      </w:r>
    </w:p>
    <w:p w:rsidR="00B61876" w:rsidRDefault="00B61876" w:rsidP="0020207A">
      <w:pPr>
        <w:spacing w:line="360" w:lineRule="auto"/>
        <w:jc w:val="both"/>
        <w:rPr>
          <w:rFonts w:ascii="Arial" w:hAnsi="Arial" w:cs="Arial"/>
          <w:sz w:val="24"/>
          <w:szCs w:val="24"/>
        </w:rPr>
      </w:pPr>
      <w:r>
        <w:rPr>
          <w:rFonts w:ascii="Arial" w:hAnsi="Arial" w:cs="Arial"/>
          <w:sz w:val="24"/>
          <w:szCs w:val="24"/>
        </w:rPr>
        <w:t>Es definida con los siguientes términos: “Unión entre dos personas, legítimamente por ciertos ritos o por un contrato legal, para formar una familia”.</w:t>
      </w:r>
    </w:p>
    <w:p w:rsidR="00B61876" w:rsidRDefault="00B61876" w:rsidP="0020207A">
      <w:pPr>
        <w:spacing w:line="360" w:lineRule="auto"/>
        <w:jc w:val="both"/>
        <w:rPr>
          <w:rFonts w:ascii="Arial" w:hAnsi="Arial" w:cs="Arial"/>
          <w:sz w:val="24"/>
          <w:szCs w:val="24"/>
        </w:rPr>
      </w:pPr>
      <w:r>
        <w:rPr>
          <w:rFonts w:ascii="Arial" w:hAnsi="Arial" w:cs="Arial"/>
          <w:sz w:val="24"/>
          <w:szCs w:val="24"/>
        </w:rPr>
        <w:t>El código de a Familia vigente en Panamá en el artículo N° 26, lo define así “El matrimonio es la unión voluntaria concretada entre un hombre y una mujer, con la capacidad legal, que se unen para hacer y compartir una vida común”.</w:t>
      </w:r>
    </w:p>
    <w:p w:rsidR="00B61876" w:rsidRDefault="00B61876" w:rsidP="001C438F">
      <w:pPr>
        <w:tabs>
          <w:tab w:val="right" w:pos="8838"/>
        </w:tabs>
        <w:spacing w:line="360" w:lineRule="auto"/>
        <w:jc w:val="both"/>
        <w:rPr>
          <w:rFonts w:ascii="Arial" w:hAnsi="Arial" w:cs="Arial"/>
          <w:b/>
          <w:sz w:val="24"/>
          <w:szCs w:val="24"/>
        </w:rPr>
      </w:pPr>
      <w:r>
        <w:rPr>
          <w:rFonts w:ascii="Arial" w:hAnsi="Arial" w:cs="Arial"/>
          <w:b/>
          <w:sz w:val="24"/>
          <w:szCs w:val="24"/>
        </w:rPr>
        <w:t>Tipos de matrimonios:</w:t>
      </w:r>
      <w:r w:rsidR="001C438F">
        <w:rPr>
          <w:rFonts w:ascii="Arial" w:hAnsi="Arial" w:cs="Arial"/>
          <w:b/>
          <w:sz w:val="24"/>
          <w:szCs w:val="24"/>
        </w:rPr>
        <w:tab/>
      </w:r>
    </w:p>
    <w:p w:rsidR="00B61876" w:rsidRDefault="00B61876" w:rsidP="0020207A">
      <w:pPr>
        <w:spacing w:line="360" w:lineRule="auto"/>
        <w:jc w:val="both"/>
        <w:rPr>
          <w:rFonts w:ascii="Arial" w:hAnsi="Arial" w:cs="Arial"/>
          <w:sz w:val="24"/>
          <w:szCs w:val="24"/>
        </w:rPr>
      </w:pPr>
      <w:r>
        <w:rPr>
          <w:rFonts w:ascii="Arial" w:hAnsi="Arial" w:cs="Arial"/>
          <w:b/>
          <w:sz w:val="24"/>
          <w:szCs w:val="24"/>
        </w:rPr>
        <w:t xml:space="preserve">Matrimonio civil: </w:t>
      </w:r>
      <w:r>
        <w:rPr>
          <w:rFonts w:ascii="Arial" w:hAnsi="Arial" w:cs="Arial"/>
          <w:sz w:val="24"/>
          <w:szCs w:val="24"/>
        </w:rPr>
        <w:t>Tiene sus cimientos en las leyes humanas, es decir producidas por el hombre y la mujer, compuestos de códigos que tratan de brindar protección y seguridad a la pareja y sus hijo e hijas.</w:t>
      </w:r>
    </w:p>
    <w:p w:rsidR="00B61876" w:rsidRDefault="00B61876" w:rsidP="0020207A">
      <w:pPr>
        <w:spacing w:line="360" w:lineRule="auto"/>
        <w:jc w:val="both"/>
        <w:rPr>
          <w:rFonts w:ascii="Arial" w:hAnsi="Arial" w:cs="Arial"/>
          <w:sz w:val="24"/>
          <w:szCs w:val="24"/>
        </w:rPr>
      </w:pPr>
      <w:r>
        <w:rPr>
          <w:rFonts w:ascii="Arial" w:hAnsi="Arial" w:cs="Arial"/>
          <w:b/>
          <w:sz w:val="24"/>
          <w:szCs w:val="24"/>
        </w:rPr>
        <w:t xml:space="preserve">Matrimonio eclesiástico: </w:t>
      </w:r>
      <w:r>
        <w:rPr>
          <w:rFonts w:ascii="Arial" w:hAnsi="Arial" w:cs="Arial"/>
          <w:sz w:val="24"/>
          <w:szCs w:val="24"/>
        </w:rPr>
        <w:t xml:space="preserve">Jesucristo fue quien elevó el contrato natural del matrimonio a la nobleza de sacramento, él le concede gracia y santifica la legítima unión del hombre y de la mujer, para engendrar y educar a sus hijos e hijas, </w:t>
      </w:r>
      <w:r w:rsidR="00892E86">
        <w:rPr>
          <w:rFonts w:ascii="Arial" w:hAnsi="Arial" w:cs="Arial"/>
          <w:sz w:val="24"/>
          <w:szCs w:val="24"/>
        </w:rPr>
        <w:t>q</w:t>
      </w:r>
      <w:r>
        <w:rPr>
          <w:rFonts w:ascii="Arial" w:hAnsi="Arial" w:cs="Arial"/>
          <w:sz w:val="24"/>
          <w:szCs w:val="24"/>
        </w:rPr>
        <w:t>ue es la misión del matrimonio.</w:t>
      </w:r>
    </w:p>
    <w:p w:rsidR="00892E86" w:rsidRDefault="00892E86" w:rsidP="0020207A">
      <w:pPr>
        <w:spacing w:line="360" w:lineRule="auto"/>
        <w:jc w:val="both"/>
        <w:rPr>
          <w:rFonts w:ascii="Arial" w:hAnsi="Arial" w:cs="Arial"/>
          <w:sz w:val="24"/>
          <w:szCs w:val="24"/>
        </w:rPr>
      </w:pPr>
      <w:r>
        <w:rPr>
          <w:rFonts w:ascii="Arial" w:hAnsi="Arial" w:cs="Arial"/>
          <w:b/>
          <w:sz w:val="24"/>
          <w:szCs w:val="24"/>
        </w:rPr>
        <w:t xml:space="preserve">Unión de hechos: </w:t>
      </w:r>
      <w:r>
        <w:rPr>
          <w:rFonts w:ascii="Arial" w:hAnsi="Arial" w:cs="Arial"/>
          <w:sz w:val="24"/>
          <w:szCs w:val="24"/>
        </w:rPr>
        <w:t>Entre personas legalmente capacitadas para contraer matrimonio, mantenida durante cinco años consecutivos en condiciones de singularidad y estabilidad, surtirá todos los efectos del matrimonio civil.</w:t>
      </w:r>
    </w:p>
    <w:p w:rsidR="00892E86" w:rsidRDefault="00892E86" w:rsidP="0020207A">
      <w:pPr>
        <w:spacing w:line="360" w:lineRule="auto"/>
        <w:jc w:val="both"/>
        <w:rPr>
          <w:rFonts w:ascii="Arial" w:hAnsi="Arial" w:cs="Arial"/>
          <w:b/>
          <w:sz w:val="24"/>
          <w:szCs w:val="24"/>
        </w:rPr>
      </w:pPr>
      <w:r>
        <w:rPr>
          <w:rFonts w:ascii="Arial" w:hAnsi="Arial" w:cs="Arial"/>
          <w:b/>
          <w:sz w:val="24"/>
          <w:szCs w:val="24"/>
        </w:rPr>
        <w:t>Funciones del matrimonio:</w:t>
      </w:r>
    </w:p>
    <w:p w:rsidR="00892E86" w:rsidRDefault="00892E86" w:rsidP="00892E86">
      <w:pPr>
        <w:numPr>
          <w:ilvl w:val="0"/>
          <w:numId w:val="2"/>
        </w:numPr>
        <w:spacing w:line="360" w:lineRule="auto"/>
        <w:jc w:val="both"/>
        <w:rPr>
          <w:rFonts w:ascii="Arial" w:hAnsi="Arial" w:cs="Arial"/>
          <w:sz w:val="24"/>
          <w:szCs w:val="24"/>
        </w:rPr>
      </w:pPr>
      <w:r>
        <w:rPr>
          <w:rFonts w:ascii="Arial" w:hAnsi="Arial" w:cs="Arial"/>
          <w:sz w:val="24"/>
          <w:szCs w:val="24"/>
        </w:rPr>
        <w:t>Formar una alianza familiar</w:t>
      </w:r>
    </w:p>
    <w:p w:rsidR="00892E86" w:rsidRDefault="00892E86" w:rsidP="00892E86">
      <w:pPr>
        <w:numPr>
          <w:ilvl w:val="0"/>
          <w:numId w:val="2"/>
        </w:numPr>
        <w:spacing w:line="360" w:lineRule="auto"/>
        <w:jc w:val="both"/>
        <w:rPr>
          <w:rFonts w:ascii="Arial" w:hAnsi="Arial" w:cs="Arial"/>
          <w:sz w:val="24"/>
          <w:szCs w:val="24"/>
        </w:rPr>
      </w:pPr>
      <w:r>
        <w:rPr>
          <w:rFonts w:ascii="Arial" w:hAnsi="Arial" w:cs="Arial"/>
          <w:sz w:val="24"/>
          <w:szCs w:val="24"/>
        </w:rPr>
        <w:t>Constituir una familia</w:t>
      </w:r>
    </w:p>
    <w:p w:rsidR="00892E86" w:rsidRDefault="00892E86" w:rsidP="00892E86">
      <w:pPr>
        <w:numPr>
          <w:ilvl w:val="0"/>
          <w:numId w:val="2"/>
        </w:numPr>
        <w:spacing w:line="360" w:lineRule="auto"/>
        <w:jc w:val="both"/>
        <w:rPr>
          <w:rFonts w:ascii="Arial" w:hAnsi="Arial" w:cs="Arial"/>
          <w:sz w:val="24"/>
          <w:szCs w:val="24"/>
        </w:rPr>
      </w:pPr>
      <w:r>
        <w:rPr>
          <w:rFonts w:ascii="Arial" w:hAnsi="Arial" w:cs="Arial"/>
          <w:sz w:val="24"/>
          <w:szCs w:val="24"/>
        </w:rPr>
        <w:t>Mantener un ambiente de tolerancia.</w:t>
      </w:r>
    </w:p>
    <w:p w:rsidR="00892E86" w:rsidRDefault="00892E86" w:rsidP="00892E86">
      <w:pPr>
        <w:numPr>
          <w:ilvl w:val="0"/>
          <w:numId w:val="2"/>
        </w:numPr>
        <w:spacing w:line="360" w:lineRule="auto"/>
        <w:jc w:val="both"/>
        <w:rPr>
          <w:rFonts w:ascii="Arial" w:hAnsi="Arial" w:cs="Arial"/>
          <w:sz w:val="24"/>
          <w:szCs w:val="24"/>
        </w:rPr>
      </w:pPr>
      <w:r>
        <w:rPr>
          <w:rFonts w:ascii="Arial" w:hAnsi="Arial" w:cs="Arial"/>
          <w:sz w:val="24"/>
          <w:szCs w:val="24"/>
        </w:rPr>
        <w:t>Disposición para dar y recibir afecto.</w:t>
      </w:r>
    </w:p>
    <w:p w:rsidR="00892E86" w:rsidRDefault="00892E86" w:rsidP="00892E86">
      <w:pPr>
        <w:numPr>
          <w:ilvl w:val="0"/>
          <w:numId w:val="2"/>
        </w:numPr>
        <w:spacing w:line="360" w:lineRule="auto"/>
        <w:jc w:val="both"/>
        <w:rPr>
          <w:rFonts w:ascii="Arial" w:hAnsi="Arial" w:cs="Arial"/>
          <w:sz w:val="24"/>
          <w:szCs w:val="24"/>
        </w:rPr>
      </w:pPr>
      <w:r>
        <w:rPr>
          <w:rFonts w:ascii="Arial" w:hAnsi="Arial" w:cs="Arial"/>
          <w:sz w:val="24"/>
          <w:szCs w:val="24"/>
        </w:rPr>
        <w:lastRenderedPageBreak/>
        <w:t>Aptitud de diálogo</w:t>
      </w:r>
    </w:p>
    <w:p w:rsidR="00892E86" w:rsidRDefault="00892E86" w:rsidP="00892E86">
      <w:pPr>
        <w:numPr>
          <w:ilvl w:val="0"/>
          <w:numId w:val="2"/>
        </w:numPr>
        <w:spacing w:line="360" w:lineRule="auto"/>
        <w:jc w:val="both"/>
        <w:rPr>
          <w:rFonts w:ascii="Arial" w:hAnsi="Arial" w:cs="Arial"/>
          <w:sz w:val="24"/>
          <w:szCs w:val="24"/>
        </w:rPr>
      </w:pPr>
      <w:r>
        <w:rPr>
          <w:rFonts w:ascii="Arial" w:hAnsi="Arial" w:cs="Arial"/>
          <w:sz w:val="24"/>
          <w:szCs w:val="24"/>
        </w:rPr>
        <w:t>Permitir y aceptar críticas</w:t>
      </w:r>
    </w:p>
    <w:p w:rsidR="00892E86" w:rsidRDefault="00892E86" w:rsidP="00892E86">
      <w:pPr>
        <w:numPr>
          <w:ilvl w:val="0"/>
          <w:numId w:val="2"/>
        </w:numPr>
        <w:spacing w:line="360" w:lineRule="auto"/>
        <w:jc w:val="both"/>
        <w:rPr>
          <w:rFonts w:ascii="Arial" w:hAnsi="Arial" w:cs="Arial"/>
          <w:sz w:val="24"/>
          <w:szCs w:val="24"/>
        </w:rPr>
      </w:pPr>
      <w:r>
        <w:rPr>
          <w:rFonts w:ascii="Arial" w:hAnsi="Arial" w:cs="Arial"/>
          <w:sz w:val="24"/>
          <w:szCs w:val="24"/>
        </w:rPr>
        <w:t>Nivel horizontal de comunicación.</w:t>
      </w:r>
    </w:p>
    <w:p w:rsidR="00892E86" w:rsidRDefault="00A70888" w:rsidP="00892E86">
      <w:pPr>
        <w:numPr>
          <w:ilvl w:val="0"/>
          <w:numId w:val="2"/>
        </w:numPr>
        <w:spacing w:line="360" w:lineRule="auto"/>
        <w:jc w:val="both"/>
        <w:rPr>
          <w:rFonts w:ascii="Arial" w:hAnsi="Arial" w:cs="Arial"/>
          <w:sz w:val="24"/>
          <w:szCs w:val="24"/>
        </w:rPr>
      </w:pPr>
      <w:r>
        <w:rPr>
          <w:rFonts w:ascii="Arial" w:hAnsi="Arial" w:cs="Arial"/>
          <w:sz w:val="24"/>
          <w:szCs w:val="24"/>
        </w:rPr>
        <w:t>Toma de decisiones, en la planificación y ejecución de esta.</w:t>
      </w:r>
    </w:p>
    <w:p w:rsidR="00A70888" w:rsidRDefault="00050CC4" w:rsidP="00A70888">
      <w:pPr>
        <w:spacing w:line="360" w:lineRule="auto"/>
        <w:ind w:left="360"/>
        <w:jc w:val="center"/>
        <w:rPr>
          <w:rFonts w:ascii="Arial" w:hAnsi="Arial" w:cs="Arial"/>
          <w:b/>
          <w:sz w:val="24"/>
          <w:szCs w:val="24"/>
        </w:rPr>
      </w:pPr>
      <w:r>
        <w:rPr>
          <w:rFonts w:ascii="Arial" w:hAnsi="Arial" w:cs="Arial"/>
          <w:b/>
          <w:sz w:val="24"/>
          <w:szCs w:val="24"/>
        </w:rPr>
        <w:t>TALLER N° 4</w:t>
      </w:r>
    </w:p>
    <w:p w:rsidR="001C438F" w:rsidRDefault="00D30B00" w:rsidP="001C438F">
      <w:pPr>
        <w:spacing w:line="360" w:lineRule="auto"/>
        <w:jc w:val="both"/>
        <w:rPr>
          <w:rFonts w:ascii="Arial" w:hAnsi="Arial" w:cs="Arial"/>
          <w:b/>
          <w:sz w:val="24"/>
          <w:szCs w:val="24"/>
        </w:rPr>
      </w:pPr>
      <w:r>
        <w:rPr>
          <w:rFonts w:ascii="Arial" w:hAnsi="Arial" w:cs="Arial"/>
          <w:b/>
          <w:sz w:val="24"/>
          <w:szCs w:val="24"/>
        </w:rPr>
        <w:t xml:space="preserve">I. Parte: </w:t>
      </w:r>
      <w:r w:rsidR="001C438F">
        <w:rPr>
          <w:rFonts w:ascii="Arial" w:hAnsi="Arial" w:cs="Arial"/>
          <w:b/>
          <w:sz w:val="24"/>
          <w:szCs w:val="24"/>
        </w:rPr>
        <w:t>Completa el siguiente esquema:</w:t>
      </w:r>
    </w:p>
    <w:p w:rsidR="001C438F" w:rsidRDefault="00D74E4D" w:rsidP="001C438F">
      <w:pPr>
        <w:spacing w:line="360" w:lineRule="auto"/>
        <w:ind w:left="360"/>
        <w:jc w:val="both"/>
        <w:rPr>
          <w:rFonts w:ascii="Arial" w:hAnsi="Arial" w:cs="Arial"/>
          <w:b/>
          <w:sz w:val="24"/>
          <w:szCs w:val="24"/>
        </w:rPr>
      </w:pPr>
      <w:r>
        <w:rPr>
          <w:rFonts w:ascii="Arial" w:hAnsi="Arial" w:cs="Arial"/>
          <w:b/>
          <w:noProof/>
          <w:sz w:val="24"/>
          <w:szCs w:val="24"/>
          <w:lang w:eastAsia="es-PA"/>
        </w:rPr>
        <w:pict>
          <v:rect id="_x0000_s1026" style="position:absolute;left:0;text-align:left;margin-left:154pt;margin-top:7.95pt;width:121pt;height:30.75pt;z-index:1">
            <v:textbox>
              <w:txbxContent>
                <w:p w:rsidR="001C438F" w:rsidRPr="001C438F" w:rsidRDefault="001C438F" w:rsidP="001C438F">
                  <w:pPr>
                    <w:jc w:val="center"/>
                    <w:rPr>
                      <w:rFonts w:ascii="Arial" w:hAnsi="Arial" w:cs="Arial"/>
                      <w:sz w:val="24"/>
                      <w:szCs w:val="24"/>
                    </w:rPr>
                  </w:pPr>
                  <w:r w:rsidRPr="001C438F">
                    <w:rPr>
                      <w:rFonts w:ascii="Arial" w:hAnsi="Arial" w:cs="Arial"/>
                      <w:sz w:val="24"/>
                      <w:szCs w:val="24"/>
                    </w:rPr>
                    <w:t>Matrimonio</w:t>
                  </w:r>
                  <w:r>
                    <w:rPr>
                      <w:rFonts w:ascii="Arial" w:hAnsi="Arial" w:cs="Arial"/>
                      <w:sz w:val="24"/>
                      <w:szCs w:val="24"/>
                    </w:rPr>
                    <w:t xml:space="preserve"> </w:t>
                  </w:r>
                </w:p>
              </w:txbxContent>
            </v:textbox>
          </v:rect>
        </w:pict>
      </w:r>
    </w:p>
    <w:p w:rsidR="001C438F" w:rsidRDefault="00D74E4D" w:rsidP="00A70888">
      <w:pPr>
        <w:spacing w:line="360" w:lineRule="auto"/>
        <w:ind w:left="360"/>
        <w:jc w:val="both"/>
        <w:rPr>
          <w:rFonts w:ascii="Arial" w:hAnsi="Arial" w:cs="Arial"/>
          <w:sz w:val="24"/>
          <w:szCs w:val="24"/>
        </w:rPr>
      </w:pPr>
      <w:r>
        <w:rPr>
          <w:rFonts w:ascii="Arial" w:hAnsi="Arial" w:cs="Arial"/>
          <w:noProof/>
          <w:sz w:val="24"/>
          <w:szCs w:val="24"/>
          <w:lang w:eastAsia="es-PA"/>
        </w:rPr>
        <w:pict>
          <v:shapetype id="_x0000_t32" coordsize="21600,21600" o:spt="32" o:oned="t" path="m,l21600,21600e" filled="f">
            <v:path arrowok="t" fillok="f" o:connecttype="none"/>
            <o:lock v:ext="edit" shapetype="t"/>
          </v:shapetype>
          <v:shape id="_x0000_s1037" type="#_x0000_t32" style="position:absolute;left:0;text-align:left;margin-left:361.35pt;margin-top:30.1pt;width:0;height:14.35pt;z-index:11" o:connectortype="straight"/>
        </w:pict>
      </w:r>
      <w:r>
        <w:rPr>
          <w:rFonts w:ascii="Arial" w:hAnsi="Arial" w:cs="Arial"/>
          <w:noProof/>
          <w:sz w:val="24"/>
          <w:szCs w:val="24"/>
          <w:lang w:eastAsia="es-PA"/>
        </w:rPr>
        <w:pict>
          <v:shape id="_x0000_s1036" type="#_x0000_t32" style="position:absolute;left:0;text-align:left;margin-left:27.25pt;margin-top:30.1pt;width:0;height:14.35pt;z-index:10" o:connectortype="straight"/>
        </w:pict>
      </w:r>
      <w:r>
        <w:rPr>
          <w:rFonts w:ascii="Arial" w:hAnsi="Arial" w:cs="Arial"/>
          <w:noProof/>
          <w:sz w:val="24"/>
          <w:szCs w:val="24"/>
          <w:lang w:eastAsia="es-PA"/>
        </w:rPr>
        <w:pict>
          <v:shape id="_x0000_s1035" type="#_x0000_t32" style="position:absolute;left:0;text-align:left;margin-left:27.25pt;margin-top:30.1pt;width:334.1pt;height:0;z-index:9" o:connectortype="straight"/>
        </w:pict>
      </w:r>
      <w:r>
        <w:rPr>
          <w:rFonts w:ascii="Arial" w:hAnsi="Arial" w:cs="Arial"/>
          <w:noProof/>
          <w:sz w:val="24"/>
          <w:szCs w:val="24"/>
          <w:lang w:eastAsia="es-PA"/>
        </w:rPr>
        <w:pict>
          <v:shape id="_x0000_s1033" type="#_x0000_t32" style="position:absolute;left:0;text-align:left;margin-left:192.4pt;margin-top:8pt;width:.95pt;height:36.45pt;z-index:8" o:connectortype="straight"/>
        </w:pict>
      </w:r>
    </w:p>
    <w:p w:rsidR="001C438F" w:rsidRDefault="00D74E4D" w:rsidP="00A70888">
      <w:pPr>
        <w:spacing w:line="360" w:lineRule="auto"/>
        <w:ind w:left="360"/>
        <w:jc w:val="both"/>
        <w:rPr>
          <w:rFonts w:ascii="Arial" w:hAnsi="Arial" w:cs="Arial"/>
          <w:sz w:val="24"/>
          <w:szCs w:val="24"/>
        </w:rPr>
      </w:pPr>
      <w:r>
        <w:rPr>
          <w:rFonts w:ascii="Arial" w:hAnsi="Arial" w:cs="Arial"/>
          <w:noProof/>
          <w:sz w:val="24"/>
          <w:szCs w:val="24"/>
          <w:lang w:eastAsia="es-PA"/>
        </w:rPr>
        <w:pict>
          <v:rect id="_x0000_s1030" style="position:absolute;left:0;text-align:left;margin-left:300.85pt;margin-top:13.75pt;width:130.6pt;height:1in;z-index:5">
            <v:textbox>
              <w:txbxContent>
                <w:p w:rsidR="001C438F" w:rsidRDefault="001C438F"/>
                <w:p w:rsidR="001C438F" w:rsidRPr="001C438F" w:rsidRDefault="001C438F" w:rsidP="001C438F">
                  <w:pPr>
                    <w:jc w:val="center"/>
                    <w:rPr>
                      <w:rFonts w:ascii="Arial" w:hAnsi="Arial" w:cs="Arial"/>
                      <w:sz w:val="24"/>
                      <w:szCs w:val="24"/>
                    </w:rPr>
                  </w:pPr>
                  <w:r w:rsidRPr="001C438F">
                    <w:rPr>
                      <w:rFonts w:ascii="Arial" w:hAnsi="Arial" w:cs="Arial"/>
                      <w:sz w:val="24"/>
                      <w:szCs w:val="24"/>
                    </w:rPr>
                    <w:t>Funciones</w:t>
                  </w:r>
                </w:p>
              </w:txbxContent>
            </v:textbox>
          </v:rect>
        </w:pict>
      </w:r>
      <w:r>
        <w:rPr>
          <w:rFonts w:ascii="Arial" w:hAnsi="Arial" w:cs="Arial"/>
          <w:noProof/>
          <w:sz w:val="24"/>
          <w:szCs w:val="24"/>
          <w:lang w:eastAsia="es-PA"/>
        </w:rPr>
        <w:pict>
          <v:rect id="_x0000_s1031" style="position:absolute;left:0;text-align:left;margin-left:124.2pt;margin-top:13.75pt;width:147.85pt;height:1in;z-index:6">
            <v:textbox>
              <w:txbxContent>
                <w:p w:rsidR="001C438F" w:rsidRDefault="001C438F"/>
                <w:p w:rsidR="001C438F" w:rsidRPr="001C438F" w:rsidRDefault="001C438F" w:rsidP="001C438F">
                  <w:pPr>
                    <w:jc w:val="center"/>
                    <w:rPr>
                      <w:rFonts w:ascii="Arial" w:hAnsi="Arial" w:cs="Arial"/>
                      <w:sz w:val="24"/>
                    </w:rPr>
                  </w:pPr>
                  <w:r>
                    <w:rPr>
                      <w:rFonts w:ascii="Arial" w:hAnsi="Arial" w:cs="Arial"/>
                      <w:sz w:val="24"/>
                    </w:rPr>
                    <w:t>Tipos de matrimonios</w:t>
                  </w:r>
                </w:p>
              </w:txbxContent>
            </v:textbox>
          </v:rect>
        </w:pict>
      </w:r>
      <w:r>
        <w:rPr>
          <w:rFonts w:ascii="Arial" w:hAnsi="Arial" w:cs="Arial"/>
          <w:noProof/>
          <w:sz w:val="24"/>
          <w:szCs w:val="24"/>
          <w:lang w:eastAsia="es-PA"/>
        </w:rPr>
        <w:pict>
          <v:rect id="_x0000_s1029" style="position:absolute;left:0;text-align:left;margin-left:-36.15pt;margin-top:13.75pt;width:140.25pt;height:1in;z-index:4">
            <v:textbox>
              <w:txbxContent>
                <w:p w:rsidR="001C438F" w:rsidRDefault="001C438F" w:rsidP="001C438F">
                  <w:pPr>
                    <w:jc w:val="center"/>
                    <w:rPr>
                      <w:rFonts w:ascii="Arial" w:hAnsi="Arial" w:cs="Arial"/>
                      <w:sz w:val="24"/>
                      <w:szCs w:val="24"/>
                    </w:rPr>
                  </w:pPr>
                </w:p>
                <w:p w:rsidR="001C438F" w:rsidRPr="001C438F" w:rsidRDefault="001C438F" w:rsidP="001C438F">
                  <w:pPr>
                    <w:jc w:val="center"/>
                    <w:rPr>
                      <w:rFonts w:ascii="Arial" w:hAnsi="Arial" w:cs="Arial"/>
                      <w:sz w:val="24"/>
                      <w:szCs w:val="24"/>
                    </w:rPr>
                  </w:pPr>
                  <w:r w:rsidRPr="001C438F">
                    <w:rPr>
                      <w:rFonts w:ascii="Arial" w:hAnsi="Arial" w:cs="Arial"/>
                      <w:sz w:val="24"/>
                      <w:szCs w:val="24"/>
                    </w:rPr>
                    <w:t>Concepto</w:t>
                  </w:r>
                </w:p>
                <w:p w:rsidR="001C438F" w:rsidRPr="001C438F" w:rsidRDefault="001C438F" w:rsidP="001C438F">
                  <w:pPr>
                    <w:jc w:val="center"/>
                    <w:rPr>
                      <w:rFonts w:ascii="Arial" w:hAnsi="Arial" w:cs="Arial"/>
                      <w:sz w:val="24"/>
                      <w:szCs w:val="24"/>
                    </w:rPr>
                  </w:pPr>
                </w:p>
              </w:txbxContent>
            </v:textbox>
          </v:rect>
        </w:pict>
      </w:r>
    </w:p>
    <w:p w:rsidR="00D30B00" w:rsidRDefault="00D74E4D" w:rsidP="00A70888">
      <w:pPr>
        <w:spacing w:line="360" w:lineRule="auto"/>
        <w:ind w:left="360"/>
        <w:jc w:val="both"/>
        <w:rPr>
          <w:rFonts w:ascii="Arial" w:hAnsi="Arial" w:cs="Arial"/>
          <w:sz w:val="24"/>
          <w:szCs w:val="24"/>
        </w:rPr>
      </w:pPr>
      <w:r>
        <w:rPr>
          <w:rFonts w:ascii="Arial" w:hAnsi="Arial" w:cs="Arial"/>
          <w:noProof/>
          <w:sz w:val="24"/>
          <w:szCs w:val="24"/>
          <w:lang w:eastAsia="es-PA"/>
        </w:rPr>
        <w:pict>
          <v:shape id="_x0000_s1040" type="#_x0000_t32" style="position:absolute;left:0;text-align:left;margin-left:361.35pt;margin-top:55.05pt;width:0;height:53.8pt;z-index:14" o:connectortype="straight"/>
        </w:pict>
      </w:r>
      <w:r>
        <w:rPr>
          <w:rFonts w:ascii="Arial" w:hAnsi="Arial" w:cs="Arial"/>
          <w:noProof/>
          <w:sz w:val="24"/>
          <w:szCs w:val="24"/>
          <w:lang w:eastAsia="es-PA"/>
        </w:rPr>
        <w:pict>
          <v:shape id="_x0000_s1039" type="#_x0000_t32" style="position:absolute;left:0;text-align:left;margin-left:198.15pt;margin-top:55.05pt;width:0;height:53.8pt;z-index:13" o:connectortype="straight"/>
        </w:pict>
      </w:r>
      <w:r>
        <w:rPr>
          <w:rFonts w:ascii="Arial" w:hAnsi="Arial" w:cs="Arial"/>
          <w:noProof/>
          <w:sz w:val="24"/>
          <w:szCs w:val="24"/>
          <w:lang w:eastAsia="es-PA"/>
        </w:rPr>
        <w:pict>
          <v:shape id="_x0000_s1038" type="#_x0000_t32" style="position:absolute;left:0;text-align:left;margin-left:27.25pt;margin-top:55.05pt;width:0;height:59.55pt;z-index:12" o:connectortype="straight"/>
        </w:pict>
      </w:r>
      <w:r>
        <w:rPr>
          <w:rFonts w:ascii="Arial" w:hAnsi="Arial" w:cs="Arial"/>
          <w:noProof/>
          <w:sz w:val="24"/>
          <w:szCs w:val="24"/>
          <w:lang w:eastAsia="es-PA"/>
        </w:rPr>
        <w:pict>
          <v:rect id="_x0000_s1028" style="position:absolute;left:0;text-align:left;margin-left:-36.15pt;margin-top:114.6pt;width:130.05pt;height:212.15pt;z-index:3"/>
        </w:pict>
      </w:r>
      <w:r>
        <w:rPr>
          <w:rFonts w:ascii="Arial" w:hAnsi="Arial" w:cs="Arial"/>
          <w:noProof/>
          <w:sz w:val="24"/>
          <w:szCs w:val="24"/>
          <w:lang w:eastAsia="es-PA"/>
        </w:rPr>
        <w:pict>
          <v:rect id="_x0000_s1027" style="position:absolute;left:0;text-align:left;margin-left:124.2pt;margin-top:108.85pt;width:146.85pt;height:208.3pt;z-index:2"/>
        </w:pict>
      </w:r>
      <w:r>
        <w:rPr>
          <w:rFonts w:ascii="Arial" w:hAnsi="Arial" w:cs="Arial"/>
          <w:noProof/>
          <w:sz w:val="24"/>
          <w:szCs w:val="24"/>
          <w:lang w:eastAsia="es-PA"/>
        </w:rPr>
        <w:pict>
          <v:rect id="_x0000_s1032" style="position:absolute;left:0;text-align:left;margin-left:300.85pt;margin-top:108.85pt;width:146.85pt;height:208.3pt;z-index:7"/>
        </w:pict>
      </w:r>
      <w:r w:rsidR="001C438F">
        <w:rPr>
          <w:rFonts w:ascii="Arial" w:hAnsi="Arial" w:cs="Arial"/>
          <w:sz w:val="24"/>
          <w:szCs w:val="24"/>
        </w:rPr>
        <w:t>cocnc</w:t>
      </w:r>
    </w:p>
    <w:p w:rsidR="00A70888" w:rsidRPr="00A70888" w:rsidRDefault="00D30B00" w:rsidP="00D30B00">
      <w:pPr>
        <w:spacing w:line="360" w:lineRule="auto"/>
        <w:jc w:val="both"/>
        <w:rPr>
          <w:rFonts w:ascii="Arial" w:hAnsi="Arial" w:cs="Arial"/>
          <w:sz w:val="24"/>
          <w:szCs w:val="24"/>
        </w:rPr>
      </w:pPr>
      <w:r>
        <w:rPr>
          <w:rFonts w:ascii="Arial" w:hAnsi="Arial" w:cs="Arial"/>
          <w:sz w:val="24"/>
          <w:szCs w:val="24"/>
        </w:rPr>
        <w:br w:type="page"/>
      </w:r>
    </w:p>
    <w:p w:rsidR="00892E86" w:rsidRPr="00892E86" w:rsidRDefault="00892E86" w:rsidP="0020207A">
      <w:pPr>
        <w:spacing w:line="360" w:lineRule="auto"/>
        <w:jc w:val="both"/>
        <w:rPr>
          <w:rFonts w:ascii="Arial" w:hAnsi="Arial" w:cs="Arial"/>
          <w:sz w:val="24"/>
          <w:szCs w:val="24"/>
        </w:rPr>
      </w:pPr>
    </w:p>
    <w:p w:rsidR="0059724B" w:rsidRPr="00E3497E" w:rsidRDefault="0059724B" w:rsidP="0059724B">
      <w:pPr>
        <w:shd w:val="clear" w:color="auto" w:fill="FFFFFF"/>
        <w:spacing w:before="100" w:beforeAutospacing="1" w:after="24"/>
        <w:jc w:val="center"/>
        <w:rPr>
          <w:rFonts w:ascii="Arial" w:eastAsia="Times New Roman" w:hAnsi="Arial" w:cs="Arial"/>
          <w:sz w:val="24"/>
          <w:szCs w:val="24"/>
          <w:lang w:eastAsia="es-PA"/>
        </w:rPr>
      </w:pPr>
      <w:r w:rsidRPr="00E3497E">
        <w:rPr>
          <w:rFonts w:ascii="Arial" w:hAnsi="Arial" w:cs="Arial"/>
          <w:b/>
          <w:sz w:val="24"/>
          <w:szCs w:val="24"/>
        </w:rPr>
        <w:t>CONCLUSIÓN</w:t>
      </w:r>
    </w:p>
    <w:p w:rsidR="0059724B" w:rsidRDefault="0059724B" w:rsidP="0059724B">
      <w:pPr>
        <w:tabs>
          <w:tab w:val="left" w:pos="1276"/>
        </w:tabs>
        <w:jc w:val="both"/>
        <w:rPr>
          <w:rFonts w:ascii="Arial" w:hAnsi="Arial" w:cs="Arial"/>
          <w:sz w:val="24"/>
          <w:szCs w:val="24"/>
        </w:rPr>
      </w:pPr>
    </w:p>
    <w:p w:rsidR="0059724B" w:rsidRPr="000439BA" w:rsidRDefault="0059724B" w:rsidP="0059724B">
      <w:pPr>
        <w:tabs>
          <w:tab w:val="left" w:pos="1276"/>
        </w:tabs>
        <w:spacing w:line="360" w:lineRule="auto"/>
        <w:jc w:val="both"/>
        <w:rPr>
          <w:rFonts w:ascii="Arial" w:hAnsi="Arial" w:cs="Arial"/>
          <w:sz w:val="24"/>
          <w:szCs w:val="24"/>
        </w:rPr>
      </w:pPr>
      <w:r w:rsidRPr="000439BA">
        <w:rPr>
          <w:rFonts w:ascii="Arial" w:hAnsi="Arial" w:cs="Arial"/>
          <w:sz w:val="24"/>
          <w:szCs w:val="24"/>
        </w:rPr>
        <w:t>Esperamos que este módulo de aprendizaje sea de gran utilidad y beneficio en pro de una formación profesional y académica del estudiantado que opta por la por la educación a distancia.</w:t>
      </w:r>
    </w:p>
    <w:p w:rsidR="0059724B" w:rsidRDefault="0059724B" w:rsidP="0059724B">
      <w:pPr>
        <w:tabs>
          <w:tab w:val="left" w:pos="1276"/>
        </w:tabs>
        <w:spacing w:line="360" w:lineRule="auto"/>
        <w:jc w:val="both"/>
        <w:rPr>
          <w:rFonts w:ascii="Arial" w:hAnsi="Arial" w:cs="Arial"/>
          <w:sz w:val="24"/>
          <w:szCs w:val="24"/>
        </w:rPr>
      </w:pPr>
      <w:r w:rsidRPr="000439BA">
        <w:rPr>
          <w:rFonts w:ascii="Arial" w:hAnsi="Arial" w:cs="Arial"/>
          <w:sz w:val="24"/>
          <w:szCs w:val="24"/>
        </w:rPr>
        <w:t>Todos y cada uno de los temas aquí señalados le brindan información necesaria para un aprendizaje significativo.  Les exhortamos  a que  desarrollen un espíritu innovador, creativo e investigativo que complemente los contenidos expuestos en este módulo</w:t>
      </w:r>
      <w:r>
        <w:rPr>
          <w:rFonts w:ascii="Arial" w:hAnsi="Arial" w:cs="Arial"/>
          <w:sz w:val="24"/>
          <w:szCs w:val="24"/>
        </w:rPr>
        <w:t>.</w:t>
      </w:r>
    </w:p>
    <w:p w:rsidR="0059724B" w:rsidRDefault="0059724B" w:rsidP="0059724B">
      <w:pPr>
        <w:spacing w:line="360" w:lineRule="auto"/>
        <w:jc w:val="center"/>
        <w:rPr>
          <w:rFonts w:ascii="Arial" w:hAnsi="Arial" w:cs="Arial"/>
          <w:b/>
          <w:sz w:val="24"/>
          <w:szCs w:val="24"/>
        </w:rPr>
      </w:pPr>
      <w:r>
        <w:rPr>
          <w:rFonts w:ascii="Arial" w:hAnsi="Arial" w:cs="Arial"/>
          <w:b/>
          <w:sz w:val="24"/>
          <w:szCs w:val="24"/>
        </w:rPr>
        <w:t>BIBLIOGRAFÍA</w:t>
      </w:r>
    </w:p>
    <w:p w:rsidR="0059724B" w:rsidRPr="00C24EF6" w:rsidRDefault="0059724B" w:rsidP="0059724B">
      <w:pPr>
        <w:spacing w:line="360" w:lineRule="auto"/>
        <w:jc w:val="both"/>
        <w:rPr>
          <w:rFonts w:ascii="Arial" w:hAnsi="Arial" w:cs="Arial"/>
          <w:b/>
          <w:sz w:val="24"/>
          <w:szCs w:val="24"/>
        </w:rPr>
      </w:pPr>
      <w:r>
        <w:rPr>
          <w:rFonts w:ascii="Arial" w:hAnsi="Arial" w:cs="Arial"/>
          <w:b/>
          <w:sz w:val="24"/>
          <w:szCs w:val="24"/>
        </w:rPr>
        <w:t>ARIZA DÍAZ, DIANA GUADALUPE, Familia y Desarrollo Comunitario,  9° grado Editorial Susaeta.</w:t>
      </w:r>
    </w:p>
    <w:p w:rsidR="00B61876" w:rsidRPr="00B61876" w:rsidRDefault="00B61876" w:rsidP="0020207A">
      <w:pPr>
        <w:spacing w:line="360" w:lineRule="auto"/>
        <w:jc w:val="both"/>
        <w:rPr>
          <w:rFonts w:ascii="Arial" w:hAnsi="Arial" w:cs="Arial"/>
          <w:sz w:val="24"/>
          <w:szCs w:val="24"/>
        </w:rPr>
      </w:pPr>
    </w:p>
    <w:p w:rsidR="00B61876" w:rsidRPr="00B61876" w:rsidRDefault="00B61876" w:rsidP="0020207A">
      <w:pPr>
        <w:spacing w:line="360" w:lineRule="auto"/>
        <w:jc w:val="both"/>
        <w:rPr>
          <w:rFonts w:ascii="Arial" w:hAnsi="Arial" w:cs="Arial"/>
          <w:sz w:val="24"/>
          <w:szCs w:val="24"/>
        </w:rPr>
      </w:pPr>
    </w:p>
    <w:p w:rsidR="00344EE4" w:rsidRPr="00344EE4" w:rsidRDefault="00344EE4" w:rsidP="002933FF">
      <w:pPr>
        <w:spacing w:line="360" w:lineRule="auto"/>
        <w:jc w:val="both"/>
        <w:rPr>
          <w:rFonts w:ascii="Arial" w:hAnsi="Arial" w:cs="Arial"/>
          <w:b/>
          <w:sz w:val="24"/>
          <w:szCs w:val="24"/>
        </w:rPr>
      </w:pPr>
    </w:p>
    <w:p w:rsidR="00344EE4" w:rsidRPr="00344EE4" w:rsidRDefault="00344EE4" w:rsidP="002933FF">
      <w:pPr>
        <w:spacing w:line="360" w:lineRule="auto"/>
        <w:jc w:val="both"/>
        <w:rPr>
          <w:rFonts w:ascii="Arial" w:hAnsi="Arial" w:cs="Arial"/>
          <w:sz w:val="24"/>
          <w:szCs w:val="24"/>
        </w:rPr>
      </w:pPr>
    </w:p>
    <w:p w:rsidR="002933FF" w:rsidRDefault="002933FF"/>
    <w:sectPr w:rsidR="002933FF" w:rsidSect="002933FF">
      <w:footerReference w:type="default" r:id="rId7"/>
      <w:pgSz w:w="12240" w:h="15840"/>
      <w:pgMar w:top="1417" w:right="1701" w:bottom="1417"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271" w:rsidRDefault="00350271" w:rsidP="002933FF">
      <w:pPr>
        <w:spacing w:after="0" w:line="240" w:lineRule="auto"/>
      </w:pPr>
      <w:r>
        <w:separator/>
      </w:r>
    </w:p>
  </w:endnote>
  <w:endnote w:type="continuationSeparator" w:id="0">
    <w:p w:rsidR="00350271" w:rsidRDefault="00350271" w:rsidP="00293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3FF" w:rsidRDefault="00D74E4D">
    <w:pPr>
      <w:rPr>
        <w:rFonts w:ascii="Cambria" w:eastAsia="Times New Roman" w:hAnsi="Cambria"/>
        <w:lang w:val="es-ES"/>
      </w:rPr>
    </w:pPr>
    <w:r w:rsidRPr="00D74E4D">
      <w:rPr>
        <w:rFonts w:ascii="Cambria" w:eastAsia="Times New Roman" w:hAnsi="Cambria"/>
        <w:noProof/>
        <w:lang w:val="es-ES" w:eastAsia="zh-TW"/>
      </w:rPr>
      <w:pict>
        <v:oval id="_x0000_s2049" style="position:absolute;margin-left:281.3pt;margin-top:730.45pt;width:49.35pt;height:49.35pt;z-index:1;mso-position-horizontal-relative:page;mso-position-vertical-relative:page;v-text-anchor:middle" fillcolor="#365f91" stroked="f">
          <v:textbox>
            <w:txbxContent>
              <w:p w:rsidR="002933FF" w:rsidRPr="0020207A" w:rsidRDefault="00D74E4D">
                <w:pPr>
                  <w:pStyle w:val="Piedepgina"/>
                  <w:jc w:val="center"/>
                  <w:rPr>
                    <w:b/>
                    <w:color w:val="FFFFFF"/>
                    <w:sz w:val="32"/>
                    <w:szCs w:val="32"/>
                  </w:rPr>
                </w:pPr>
                <w:r>
                  <w:fldChar w:fldCharType="begin"/>
                </w:r>
                <w:r w:rsidR="002933FF">
                  <w:instrText xml:space="preserve"> PAGE    \* MERGEFORMAT </w:instrText>
                </w:r>
                <w:r>
                  <w:fldChar w:fldCharType="separate"/>
                </w:r>
                <w:r w:rsidR="006B064E" w:rsidRPr="006B064E">
                  <w:rPr>
                    <w:b/>
                    <w:noProof/>
                    <w:color w:val="FFFFFF"/>
                    <w:sz w:val="32"/>
                    <w:szCs w:val="32"/>
                  </w:rPr>
                  <w:t>1</w:t>
                </w:r>
                <w:r>
                  <w:fldChar w:fldCharType="end"/>
                </w:r>
              </w:p>
            </w:txbxContent>
          </v:textbox>
          <w10:wrap anchorx="margin" anchory="page"/>
        </v:oval>
      </w:pict>
    </w:r>
  </w:p>
  <w:p w:rsidR="002933FF" w:rsidRDefault="002933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271" w:rsidRDefault="00350271" w:rsidP="002933FF">
      <w:pPr>
        <w:spacing w:after="0" w:line="240" w:lineRule="auto"/>
      </w:pPr>
      <w:r>
        <w:separator/>
      </w:r>
    </w:p>
  </w:footnote>
  <w:footnote w:type="continuationSeparator" w:id="0">
    <w:p w:rsidR="00350271" w:rsidRDefault="00350271" w:rsidP="002933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1AAB"/>
    <w:multiLevelType w:val="hybridMultilevel"/>
    <w:tmpl w:val="4FC8149C"/>
    <w:lvl w:ilvl="0" w:tplc="180A000B">
      <w:start w:val="1"/>
      <w:numFmt w:val="bullet"/>
      <w:lvlText w:val=""/>
      <w:lvlJc w:val="left"/>
      <w:pPr>
        <w:ind w:left="720" w:hanging="360"/>
      </w:pPr>
      <w:rPr>
        <w:rFonts w:ascii="Wingdings" w:hAnsi="Wingdings" w:hint="default"/>
        <w:b w:val="0"/>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1281127C"/>
    <w:multiLevelType w:val="hybridMultilevel"/>
    <w:tmpl w:val="BD0E6F3E"/>
    <w:lvl w:ilvl="0" w:tplc="C8E8F62C">
      <w:start w:val="10"/>
      <w:numFmt w:val="bullet"/>
      <w:lvlText w:val="-"/>
      <w:lvlJc w:val="left"/>
      <w:pPr>
        <w:ind w:left="720" w:hanging="360"/>
      </w:pPr>
      <w:rPr>
        <w:rFonts w:ascii="Arial" w:eastAsia="Calibri" w:hAnsi="Arial" w:cs="Arial" w:hint="default"/>
        <w:b w:val="0"/>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171232D3"/>
    <w:multiLevelType w:val="hybridMultilevel"/>
    <w:tmpl w:val="46323F8E"/>
    <w:lvl w:ilvl="0" w:tplc="5C9E8ABE">
      <w:start w:val="5"/>
      <w:numFmt w:val="bullet"/>
      <w:lvlText w:val="-"/>
      <w:lvlJc w:val="left"/>
      <w:pPr>
        <w:ind w:left="720" w:hanging="360"/>
      </w:pPr>
      <w:rPr>
        <w:rFonts w:ascii="Arial" w:eastAsia="Calibr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30311410"/>
    <w:multiLevelType w:val="hybridMultilevel"/>
    <w:tmpl w:val="97A28E7E"/>
    <w:lvl w:ilvl="0" w:tplc="180A000B">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4">
    <w:nsid w:val="414E109E"/>
    <w:multiLevelType w:val="hybridMultilevel"/>
    <w:tmpl w:val="436A9974"/>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52C33DD4"/>
    <w:multiLevelType w:val="hybridMultilevel"/>
    <w:tmpl w:val="5B60C87A"/>
    <w:lvl w:ilvl="0" w:tplc="DF50AECC">
      <w:start w:val="10"/>
      <w:numFmt w:val="bullet"/>
      <w:lvlText w:val="-"/>
      <w:lvlJc w:val="left"/>
      <w:pPr>
        <w:ind w:left="720" w:hanging="360"/>
      </w:pPr>
      <w:rPr>
        <w:rFonts w:ascii="Arial" w:eastAsia="Calibr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59EE48A0"/>
    <w:multiLevelType w:val="hybridMultilevel"/>
    <w:tmpl w:val="ECE24616"/>
    <w:lvl w:ilvl="0" w:tplc="180A000B">
      <w:start w:val="1"/>
      <w:numFmt w:val="bullet"/>
      <w:lvlText w:val=""/>
      <w:lvlJc w:val="left"/>
      <w:pPr>
        <w:ind w:left="1440" w:hanging="360"/>
      </w:pPr>
      <w:rPr>
        <w:rFonts w:ascii="Wingdings" w:hAnsi="Wingdings"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TrackMoves/>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33FF"/>
    <w:rsid w:val="0004591B"/>
    <w:rsid w:val="00050CC4"/>
    <w:rsid w:val="000E67C1"/>
    <w:rsid w:val="001111B3"/>
    <w:rsid w:val="00113F39"/>
    <w:rsid w:val="00141C41"/>
    <w:rsid w:val="001A4E8D"/>
    <w:rsid w:val="001C438F"/>
    <w:rsid w:val="0020207A"/>
    <w:rsid w:val="002933FF"/>
    <w:rsid w:val="003432D8"/>
    <w:rsid w:val="00344EE4"/>
    <w:rsid w:val="00350271"/>
    <w:rsid w:val="00356B57"/>
    <w:rsid w:val="003B5940"/>
    <w:rsid w:val="003C1BB6"/>
    <w:rsid w:val="003C3A9D"/>
    <w:rsid w:val="00485BEA"/>
    <w:rsid w:val="004B5225"/>
    <w:rsid w:val="004D075B"/>
    <w:rsid w:val="004D62DF"/>
    <w:rsid w:val="0059724B"/>
    <w:rsid w:val="005F4B9A"/>
    <w:rsid w:val="00624DC6"/>
    <w:rsid w:val="00676E10"/>
    <w:rsid w:val="006B064E"/>
    <w:rsid w:val="00764670"/>
    <w:rsid w:val="007B22DF"/>
    <w:rsid w:val="00852BAD"/>
    <w:rsid w:val="00892E86"/>
    <w:rsid w:val="00911906"/>
    <w:rsid w:val="0092496E"/>
    <w:rsid w:val="009975A6"/>
    <w:rsid w:val="00A35EB1"/>
    <w:rsid w:val="00A543D7"/>
    <w:rsid w:val="00A70888"/>
    <w:rsid w:val="00A8698D"/>
    <w:rsid w:val="00B56905"/>
    <w:rsid w:val="00B61876"/>
    <w:rsid w:val="00BB5F5B"/>
    <w:rsid w:val="00D30B00"/>
    <w:rsid w:val="00D34E65"/>
    <w:rsid w:val="00D74E4D"/>
    <w:rsid w:val="00EA1037"/>
    <w:rsid w:val="00ED6CB4"/>
    <w:rsid w:val="00FD244C"/>
  </w:rsids>
  <m:mathPr>
    <m:mathFont m:val="Cambria Math"/>
    <m:brkBin m:val="before"/>
    <m:brkBinSub m:val="--"/>
    <m:smallFrac m:val="off"/>
    <m:dispDef/>
    <m:lMargin m:val="0"/>
    <m:rMargin m:val="0"/>
    <m:defJc m:val="centerGroup"/>
    <m:wrapIndent m:val="1440"/>
    <m:intLim m:val="subSup"/>
    <m:naryLim m:val="undOvr"/>
  </m:mathPr>
  <w:uiCompat97To2003/>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_x0000_s1037"/>
        <o:r id="V:Rule9" type="connector" idref="#_x0000_s1039"/>
        <o:r id="V:Rule10" type="connector" idref="#_x0000_s1036"/>
        <o:r id="V:Rule11" type="connector" idref="#_x0000_s1033"/>
        <o:r id="V:Rule12" type="connector" idref="#_x0000_s1035"/>
        <o:r id="V:Rule13" type="connector" idref="#_x0000_s1040"/>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3F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933FF"/>
    <w:rPr>
      <w:rFonts w:eastAsia="Times New Roman"/>
      <w:sz w:val="22"/>
      <w:szCs w:val="22"/>
      <w:lang w:val="es-ES" w:eastAsia="en-US"/>
    </w:rPr>
  </w:style>
  <w:style w:type="character" w:customStyle="1" w:styleId="SinespaciadoCar">
    <w:name w:val="Sin espaciado Car"/>
    <w:link w:val="Sinespaciado"/>
    <w:uiPriority w:val="1"/>
    <w:rsid w:val="002933FF"/>
    <w:rPr>
      <w:rFonts w:eastAsia="Times New Roman"/>
      <w:sz w:val="22"/>
      <w:szCs w:val="22"/>
      <w:lang w:val="es-ES" w:eastAsia="en-US" w:bidi="ar-SA"/>
    </w:rPr>
  </w:style>
  <w:style w:type="paragraph" w:styleId="Encabezado">
    <w:name w:val="header"/>
    <w:basedOn w:val="Normal"/>
    <w:link w:val="EncabezadoCar"/>
    <w:uiPriority w:val="99"/>
    <w:semiHidden/>
    <w:unhideWhenUsed/>
    <w:rsid w:val="002933FF"/>
    <w:pPr>
      <w:tabs>
        <w:tab w:val="center" w:pos="4419"/>
        <w:tab w:val="right" w:pos="8838"/>
      </w:tabs>
      <w:spacing w:after="0" w:line="240" w:lineRule="auto"/>
    </w:pPr>
    <w:rPr>
      <w:sz w:val="20"/>
      <w:szCs w:val="20"/>
      <w:lang/>
    </w:rPr>
  </w:style>
  <w:style w:type="character" w:customStyle="1" w:styleId="EncabezadoCar">
    <w:name w:val="Encabezado Car"/>
    <w:link w:val="Encabezado"/>
    <w:uiPriority w:val="99"/>
    <w:semiHidden/>
    <w:rsid w:val="002933FF"/>
    <w:rPr>
      <w:rFonts w:ascii="Calibri" w:eastAsia="Calibri" w:hAnsi="Calibri" w:cs="Times New Roman"/>
    </w:rPr>
  </w:style>
  <w:style w:type="paragraph" w:styleId="Piedepgina">
    <w:name w:val="footer"/>
    <w:basedOn w:val="Normal"/>
    <w:link w:val="PiedepginaCar"/>
    <w:uiPriority w:val="99"/>
    <w:unhideWhenUsed/>
    <w:rsid w:val="002933FF"/>
    <w:pPr>
      <w:tabs>
        <w:tab w:val="center" w:pos="4419"/>
        <w:tab w:val="right" w:pos="8838"/>
      </w:tabs>
      <w:spacing w:after="0" w:line="240" w:lineRule="auto"/>
    </w:pPr>
    <w:rPr>
      <w:sz w:val="20"/>
      <w:szCs w:val="20"/>
      <w:lang/>
    </w:rPr>
  </w:style>
  <w:style w:type="character" w:customStyle="1" w:styleId="PiedepginaCar">
    <w:name w:val="Pie de página Car"/>
    <w:link w:val="Piedepgina"/>
    <w:uiPriority w:val="99"/>
    <w:rsid w:val="002933FF"/>
    <w:rPr>
      <w:rFonts w:ascii="Calibri" w:eastAsia="Calibri" w:hAnsi="Calibri" w:cs="Times New Roman"/>
    </w:rPr>
  </w:style>
  <w:style w:type="paragraph" w:styleId="Prrafodelista">
    <w:name w:val="List Paragraph"/>
    <w:basedOn w:val="Normal"/>
    <w:uiPriority w:val="34"/>
    <w:qFormat/>
    <w:rsid w:val="00344E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2322</Words>
  <Characters>12776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nidia caballero</dc:creator>
  <cp:keywords/>
  <cp:lastModifiedBy>gerald morales</cp:lastModifiedBy>
  <cp:revision>8</cp:revision>
  <cp:lastPrinted>2016-11-29T20:40:00Z</cp:lastPrinted>
  <dcterms:created xsi:type="dcterms:W3CDTF">2020-06-16T23:40:00Z</dcterms:created>
  <dcterms:modified xsi:type="dcterms:W3CDTF">2020-07-20T19:17:00Z</dcterms:modified>
</cp:coreProperties>
</file>