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2839" w:rsidRDefault="005D7E82" w:rsidP="005D7E82">
      <w:pPr>
        <w:jc w:val="center"/>
      </w:pPr>
      <w:r>
        <w:t>MINISTERIO DE EDUCACION</w:t>
      </w:r>
    </w:p>
    <w:p w:rsidR="005D7E82" w:rsidRDefault="005D7E82" w:rsidP="005D7E82">
      <w:pPr>
        <w:jc w:val="center"/>
      </w:pPr>
    </w:p>
    <w:p w:rsidR="005D7E82" w:rsidRDefault="005D7E82" w:rsidP="005D7E82">
      <w:pPr>
        <w:jc w:val="center"/>
      </w:pPr>
      <w:r>
        <w:t>CENTRO EDUCATIVO BILINGÜE BELLAS LUCES</w:t>
      </w:r>
    </w:p>
    <w:p w:rsidR="005D7E82" w:rsidRDefault="005D7E82" w:rsidP="005D7E82">
      <w:pPr>
        <w:jc w:val="center"/>
      </w:pPr>
    </w:p>
    <w:p w:rsidR="005D7E82" w:rsidRDefault="005D7E82" w:rsidP="005D7E82">
      <w:pPr>
        <w:jc w:val="center"/>
      </w:pPr>
      <w:r>
        <w:t>PROFESOR</w:t>
      </w:r>
    </w:p>
    <w:p w:rsidR="005D7E82" w:rsidRDefault="005D7E82" w:rsidP="005D7E82">
      <w:pPr>
        <w:jc w:val="center"/>
      </w:pPr>
      <w:r>
        <w:t>JOSE ANGEL ESPINOZA</w:t>
      </w:r>
    </w:p>
    <w:p w:rsidR="005D7E82" w:rsidRDefault="005D7E82" w:rsidP="005D7E82">
      <w:pPr>
        <w:jc w:val="center"/>
      </w:pPr>
    </w:p>
    <w:p w:rsidR="005D7E82" w:rsidRDefault="005D7E82" w:rsidP="005D7E82">
      <w:pPr>
        <w:jc w:val="center"/>
      </w:pPr>
      <w:r>
        <w:t>MODULO DE EDUCACION FISICA</w:t>
      </w:r>
    </w:p>
    <w:p w:rsidR="005D7E82" w:rsidRDefault="005D7E82" w:rsidP="005D7E82">
      <w:pPr>
        <w:jc w:val="center"/>
      </w:pPr>
      <w:r>
        <w:t>7° Y 8°</w:t>
      </w:r>
    </w:p>
    <w:p w:rsidR="005D7E82" w:rsidRDefault="005D7E82" w:rsidP="005D7E82">
      <w:pPr>
        <w:jc w:val="center"/>
      </w:pPr>
    </w:p>
    <w:p w:rsidR="005D7E82" w:rsidRDefault="005D7E82" w:rsidP="005D7E82">
      <w:pPr>
        <w:jc w:val="center"/>
      </w:pPr>
      <w:r>
        <w:t>ESTUDIANTE</w:t>
      </w:r>
    </w:p>
    <w:p w:rsidR="005D7E82" w:rsidRDefault="005D7E82" w:rsidP="005D7E82">
      <w:pPr>
        <w:jc w:val="center"/>
      </w:pPr>
    </w:p>
    <w:p w:rsidR="005D7E82" w:rsidRDefault="005D7E82" w:rsidP="005D7E82">
      <w:pPr>
        <w:jc w:val="center"/>
      </w:pPr>
    </w:p>
    <w:p w:rsidR="005D7E82" w:rsidRDefault="005D7E82" w:rsidP="005D7E82">
      <w:pPr>
        <w:tabs>
          <w:tab w:val="center" w:pos="4419"/>
          <w:tab w:val="right" w:pos="8838"/>
        </w:tabs>
      </w:pPr>
      <w:r>
        <w:tab/>
        <w:t>GRADO</w:t>
      </w:r>
      <w:r>
        <w:tab/>
      </w:r>
    </w:p>
    <w:p w:rsidR="005D7E82" w:rsidRDefault="005D7E82">
      <w:r>
        <w:br w:type="page"/>
      </w:r>
    </w:p>
    <w:p w:rsidR="005D7E82" w:rsidRDefault="005D7E82" w:rsidP="005D7E8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OBJETIVOS DEL MINISTERIO DE EDUCACIÓN </w:t>
      </w:r>
    </w:p>
    <w:p w:rsidR="005D7E82" w:rsidRDefault="005D7E82" w:rsidP="005D7E8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Explica los beneficios de la práctica de actividades físicas.</w:t>
      </w:r>
    </w:p>
    <w:p w:rsidR="005D7E82" w:rsidRDefault="005D7E82" w:rsidP="005D7E8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Ejecuta ejercicios construidos en base a su desarrollo fisiológico y el mantenimiento de su salud corporal.</w:t>
      </w:r>
    </w:p>
    <w:p w:rsidR="005D7E82" w:rsidRDefault="005D7E82" w:rsidP="005D7E8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Valora los beneficios que brinda la práctica de actividades físicas.</w:t>
      </w:r>
    </w:p>
    <w:p w:rsidR="005D7E82" w:rsidRDefault="005D7E82" w:rsidP="005D7E8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Reconoce los diferentes fundamentos del </w:t>
      </w:r>
      <w:r>
        <w:rPr>
          <w:rFonts w:ascii="Times New Roman" w:eastAsia="Times New Roman" w:hAnsi="Times New Roman" w:cs="Times New Roman"/>
          <w:sz w:val="24"/>
          <w:szCs w:val="24"/>
        </w:rPr>
        <w:t>béisbol</w:t>
      </w:r>
      <w:r>
        <w:rPr>
          <w:rFonts w:ascii="Times New Roman" w:eastAsia="Times New Roman" w:hAnsi="Times New Roman" w:cs="Times New Roman"/>
          <w:color w:val="000000"/>
          <w:sz w:val="24"/>
          <w:szCs w:val="24"/>
        </w:rPr>
        <w:t>.</w:t>
      </w:r>
    </w:p>
    <w:p w:rsidR="005D7E82" w:rsidRDefault="005D7E82" w:rsidP="005D7E8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Investiga acerca de los fundamentos técnicos.</w:t>
      </w:r>
    </w:p>
    <w:p w:rsidR="005D7E82" w:rsidRDefault="005D7E82" w:rsidP="005D7E82">
      <w:pPr>
        <w:tabs>
          <w:tab w:val="center" w:pos="4419"/>
          <w:tab w:val="right" w:pos="8838"/>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Concienciación</w:t>
      </w:r>
      <w:r>
        <w:rPr>
          <w:rFonts w:ascii="Times New Roman" w:eastAsia="Times New Roman" w:hAnsi="Times New Roman" w:cs="Times New Roman"/>
          <w:color w:val="000000"/>
          <w:sz w:val="24"/>
          <w:szCs w:val="24"/>
        </w:rPr>
        <w:t xml:space="preserve"> acerca de los riesgos inherentes a la práctica de actividades físicas y adecuación de la misma a las características individuales.</w:t>
      </w:r>
    </w:p>
    <w:p w:rsidR="005D7E82" w:rsidRDefault="005D7E82" w:rsidP="005D7E8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Investiga los beneficios y riesgos de la práctica de actividades físicas.</w:t>
      </w:r>
    </w:p>
    <w:p w:rsidR="005D7E82" w:rsidRDefault="005D7E82" w:rsidP="005D7E82">
      <w:pPr>
        <w:spacing w:after="0"/>
        <w:jc w:val="center"/>
        <w:rPr>
          <w:rFonts w:ascii="Times New Roman" w:eastAsia="Times New Roman" w:hAnsi="Times New Roman" w:cs="Times New Roman"/>
          <w:b/>
          <w:sz w:val="24"/>
          <w:szCs w:val="24"/>
        </w:rPr>
      </w:pPr>
    </w:p>
    <w:p w:rsidR="005D7E82" w:rsidRDefault="005D7E82" w:rsidP="005D7E8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Textos para reflexionar sobre la salud física y mental.</w:t>
      </w:r>
    </w:p>
    <w:p w:rsidR="005D7E82" w:rsidRDefault="005D7E82" w:rsidP="005D7E82">
      <w:pPr>
        <w:pStyle w:val="Prrafodelista"/>
        <w:numPr>
          <w:ilvl w:val="0"/>
          <w:numId w:val="2"/>
        </w:numPr>
        <w:tabs>
          <w:tab w:val="center" w:pos="4419"/>
          <w:tab w:val="right" w:pos="8838"/>
        </w:tabs>
        <w:rPr>
          <w:rFonts w:ascii="Times New Roman" w:eastAsia="Times New Roman" w:hAnsi="Times New Roman" w:cs="Times New Roman"/>
          <w:sz w:val="24"/>
          <w:szCs w:val="24"/>
        </w:rPr>
      </w:pPr>
      <w:r w:rsidRPr="005D7E82">
        <w:rPr>
          <w:rFonts w:ascii="Times New Roman" w:eastAsia="Times New Roman" w:hAnsi="Times New Roman" w:cs="Times New Roman"/>
          <w:sz w:val="24"/>
          <w:szCs w:val="24"/>
        </w:rPr>
        <w:t>Corintios 9: 24 ¿No saben que en una carrera todos los corredores compiten, pero sólo uno obtiene el premio? Corran, pues, de tal modo que lo obtengan. 25 Todos los deportistas se entrenan con mucha disciplina. Ellos lo hacen para obtener un premio que se echa a perder; nosotros, en cambio, por uno que dura para siempre. 26 Así que yo no corro como quien no tiene meta; no lucho como quien da golpes al aire. 27 Más bien, golpeo mi cuerpo y lo domino, no sea que, después de haber predicado a otros, yo mismo quede descalificado.</w:t>
      </w:r>
    </w:p>
    <w:p w:rsidR="00E55644" w:rsidRDefault="00E55644" w:rsidP="00E55644">
      <w:pPr>
        <w:pStyle w:val="Prrafodelista"/>
        <w:tabs>
          <w:tab w:val="center" w:pos="4419"/>
          <w:tab w:val="right" w:pos="8838"/>
        </w:tabs>
        <w:rPr>
          <w:rFonts w:ascii="Times New Roman" w:eastAsia="Times New Roman" w:hAnsi="Times New Roman" w:cs="Times New Roman"/>
          <w:sz w:val="24"/>
          <w:szCs w:val="24"/>
        </w:rPr>
      </w:pPr>
    </w:p>
    <w:p w:rsidR="00E55644" w:rsidRDefault="00E55644" w:rsidP="00E55644">
      <w:pPr>
        <w:pStyle w:val="Prrafodelista"/>
        <w:tabs>
          <w:tab w:val="center" w:pos="4419"/>
          <w:tab w:val="right" w:pos="8838"/>
        </w:tabs>
        <w:rPr>
          <w:rFonts w:ascii="Times New Roman" w:eastAsia="Times New Roman" w:hAnsi="Times New Roman" w:cs="Times New Roman"/>
          <w:sz w:val="24"/>
          <w:szCs w:val="24"/>
        </w:rPr>
      </w:pPr>
    </w:p>
    <w:p w:rsidR="00E55644" w:rsidRDefault="00E55644" w:rsidP="00E55644">
      <w:pPr>
        <w:pStyle w:val="Prrafodelista"/>
        <w:tabs>
          <w:tab w:val="center" w:pos="4419"/>
          <w:tab w:val="right" w:pos="8838"/>
        </w:tabs>
        <w:rPr>
          <w:rFonts w:ascii="Times New Roman" w:eastAsia="Times New Roman" w:hAnsi="Times New Roman" w:cs="Times New Roman"/>
          <w:sz w:val="24"/>
          <w:szCs w:val="24"/>
        </w:rPr>
      </w:pPr>
    </w:p>
    <w:p w:rsidR="00E55644" w:rsidRDefault="00E55644" w:rsidP="00E55644">
      <w:pPr>
        <w:pStyle w:val="Prrafodelista"/>
        <w:tabs>
          <w:tab w:val="center" w:pos="4419"/>
          <w:tab w:val="right" w:pos="8838"/>
        </w:tabs>
        <w:rPr>
          <w:rFonts w:ascii="Times New Roman" w:eastAsia="Times New Roman" w:hAnsi="Times New Roman" w:cs="Times New Roman"/>
          <w:sz w:val="24"/>
          <w:szCs w:val="24"/>
        </w:rPr>
      </w:pPr>
      <w:r>
        <w:rPr>
          <w:rFonts w:ascii="Times New Roman" w:eastAsia="Times New Roman" w:hAnsi="Times New Roman" w:cs="Times New Roman"/>
          <w:sz w:val="24"/>
          <w:szCs w:val="24"/>
        </w:rPr>
        <w:t>LECCION # 1</w:t>
      </w:r>
    </w:p>
    <w:p w:rsidR="00E55644" w:rsidRDefault="00E55644" w:rsidP="00E55644">
      <w:pPr>
        <w:pStyle w:val="Prrafodelista"/>
        <w:tabs>
          <w:tab w:val="center" w:pos="4419"/>
          <w:tab w:val="right" w:pos="8838"/>
        </w:tabs>
        <w:rPr>
          <w:rFonts w:ascii="Times New Roman" w:eastAsia="Times New Roman" w:hAnsi="Times New Roman" w:cs="Times New Roman"/>
          <w:sz w:val="24"/>
          <w:szCs w:val="24"/>
        </w:rPr>
      </w:pPr>
    </w:p>
    <w:p w:rsidR="00E55644" w:rsidRDefault="00E55644" w:rsidP="00E55644">
      <w:pPr>
        <w:pStyle w:val="Prrafodelista"/>
        <w:tabs>
          <w:tab w:val="center" w:pos="4419"/>
          <w:tab w:val="right" w:pos="883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DROGAS</w:t>
      </w:r>
    </w:p>
    <w:p w:rsidR="00E55644" w:rsidRDefault="00E55644" w:rsidP="00E55644">
      <w:pPr>
        <w:pStyle w:val="Prrafodelista"/>
        <w:tabs>
          <w:tab w:val="center" w:pos="4419"/>
          <w:tab w:val="right" w:pos="8838"/>
        </w:tabs>
        <w:rPr>
          <w:rFonts w:ascii="Times New Roman" w:eastAsia="Times New Roman" w:hAnsi="Times New Roman" w:cs="Times New Roman"/>
          <w:sz w:val="24"/>
          <w:szCs w:val="24"/>
        </w:rPr>
      </w:pPr>
    </w:p>
    <w:p w:rsidR="00E55644" w:rsidRDefault="00E55644" w:rsidP="00E55644">
      <w:pPr>
        <w:pStyle w:val="Prrafodelista"/>
        <w:tabs>
          <w:tab w:val="center" w:pos="4419"/>
          <w:tab w:val="right" w:pos="8838"/>
        </w:tabs>
        <w:rPr>
          <w:rFonts w:ascii="Times New Roman" w:eastAsia="Times New Roman" w:hAnsi="Times New Roman" w:cs="Times New Roman"/>
          <w:sz w:val="24"/>
          <w:szCs w:val="24"/>
        </w:rPr>
      </w:pPr>
      <w:r w:rsidRPr="001B20B0">
        <w:rPr>
          <w:rFonts w:ascii="Times New Roman" w:eastAsia="Times New Roman" w:hAnsi="Times New Roman" w:cs="Times New Roman"/>
          <w:b/>
          <w:sz w:val="24"/>
          <w:szCs w:val="24"/>
        </w:rPr>
        <w:t>OBJETIVOS</w:t>
      </w:r>
      <w:r>
        <w:rPr>
          <w:rFonts w:ascii="Times New Roman" w:eastAsia="Times New Roman" w:hAnsi="Times New Roman" w:cs="Times New Roman"/>
          <w:sz w:val="24"/>
          <w:szCs w:val="24"/>
        </w:rPr>
        <w:t>:</w:t>
      </w:r>
    </w:p>
    <w:p w:rsidR="001B20B0" w:rsidRDefault="001B20B0" w:rsidP="00E55644">
      <w:pPr>
        <w:pStyle w:val="Prrafodelista"/>
        <w:tabs>
          <w:tab w:val="center" w:pos="4419"/>
          <w:tab w:val="right" w:pos="8838"/>
        </w:tabs>
        <w:rPr>
          <w:rFonts w:ascii="Times New Roman" w:eastAsia="Times New Roman" w:hAnsi="Times New Roman" w:cs="Times New Roman"/>
          <w:sz w:val="24"/>
          <w:szCs w:val="24"/>
        </w:rPr>
      </w:pPr>
    </w:p>
    <w:p w:rsidR="00E55644" w:rsidRDefault="00E55644" w:rsidP="00E55644">
      <w:pPr>
        <w:pStyle w:val="Prrafodelista"/>
        <w:numPr>
          <w:ilvl w:val="0"/>
          <w:numId w:val="3"/>
        </w:numPr>
        <w:tabs>
          <w:tab w:val="center" w:pos="4419"/>
          <w:tab w:val="right" w:pos="8838"/>
        </w:tabs>
        <w:rPr>
          <w:rFonts w:ascii="Times New Roman" w:eastAsia="Times New Roman" w:hAnsi="Times New Roman" w:cs="Times New Roman"/>
          <w:sz w:val="24"/>
          <w:szCs w:val="24"/>
        </w:rPr>
      </w:pPr>
      <w:r>
        <w:rPr>
          <w:rFonts w:ascii="Times New Roman" w:eastAsia="Times New Roman" w:hAnsi="Times New Roman" w:cs="Times New Roman"/>
          <w:sz w:val="24"/>
          <w:szCs w:val="24"/>
        </w:rPr>
        <w:t>Evitar el consumo de drogas que afectan la salud mental y física.</w:t>
      </w:r>
    </w:p>
    <w:p w:rsidR="00E55644" w:rsidRDefault="00E55644" w:rsidP="00E55644">
      <w:pPr>
        <w:pStyle w:val="Prrafodelista"/>
        <w:numPr>
          <w:ilvl w:val="0"/>
          <w:numId w:val="3"/>
        </w:numPr>
        <w:tabs>
          <w:tab w:val="center" w:pos="4419"/>
          <w:tab w:val="right" w:pos="8838"/>
        </w:tabs>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los riesgos personales y colectivos que puedan sufrir la salud por consumo de drogas.</w:t>
      </w:r>
    </w:p>
    <w:p w:rsidR="00E55644" w:rsidRDefault="00E55644" w:rsidP="00E55644">
      <w:pPr>
        <w:pStyle w:val="Prrafodelista"/>
        <w:numPr>
          <w:ilvl w:val="0"/>
          <w:numId w:val="3"/>
        </w:numPr>
        <w:tabs>
          <w:tab w:val="center" w:pos="4419"/>
          <w:tab w:val="right" w:pos="8838"/>
        </w:tabs>
        <w:rPr>
          <w:rFonts w:ascii="Times New Roman" w:eastAsia="Times New Roman" w:hAnsi="Times New Roman" w:cs="Times New Roman"/>
          <w:sz w:val="24"/>
          <w:szCs w:val="24"/>
        </w:rPr>
      </w:pPr>
      <w:r>
        <w:rPr>
          <w:rFonts w:ascii="Times New Roman" w:eastAsia="Times New Roman" w:hAnsi="Times New Roman" w:cs="Times New Roman"/>
          <w:sz w:val="24"/>
          <w:szCs w:val="24"/>
        </w:rPr>
        <w:t>Valorar las consecuencias por efectos del uso de drogas.</w:t>
      </w:r>
    </w:p>
    <w:p w:rsidR="00E55644" w:rsidRDefault="00E55644" w:rsidP="00E55644">
      <w:pPr>
        <w:pStyle w:val="Prrafodelista"/>
        <w:tabs>
          <w:tab w:val="center" w:pos="4419"/>
          <w:tab w:val="right" w:pos="8838"/>
        </w:tabs>
        <w:ind w:left="1080"/>
        <w:rPr>
          <w:rFonts w:ascii="Times New Roman" w:eastAsia="Times New Roman" w:hAnsi="Times New Roman" w:cs="Times New Roman"/>
          <w:sz w:val="24"/>
          <w:szCs w:val="24"/>
        </w:rPr>
      </w:pPr>
    </w:p>
    <w:p w:rsidR="00E55644" w:rsidRPr="005D7E82" w:rsidRDefault="00E55644" w:rsidP="00E55644">
      <w:pPr>
        <w:pStyle w:val="Prrafodelista"/>
        <w:tabs>
          <w:tab w:val="center" w:pos="4419"/>
          <w:tab w:val="right" w:pos="8838"/>
        </w:tabs>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55644" w:rsidRDefault="00E55644" w:rsidP="00E55644">
      <w:pPr>
        <w:pStyle w:val="NormalWeb"/>
        <w:shd w:val="clear" w:color="auto" w:fill="FFFFFF"/>
        <w:spacing w:before="0" w:beforeAutospacing="0" w:after="150" w:afterAutospacing="0"/>
        <w:rPr>
          <w:rFonts w:ascii="Helvetica" w:hAnsi="Helvetica"/>
          <w:color w:val="373737"/>
          <w:spacing w:val="-6"/>
          <w:sz w:val="27"/>
          <w:szCs w:val="27"/>
        </w:rPr>
      </w:pPr>
      <w:r w:rsidRPr="001B20B0">
        <w:rPr>
          <w:rFonts w:ascii="Helvetica" w:hAnsi="Helvetica"/>
          <w:b/>
          <w:color w:val="373737"/>
          <w:spacing w:val="-6"/>
          <w:sz w:val="27"/>
          <w:szCs w:val="27"/>
        </w:rPr>
        <w:t>El consumo de drogas</w:t>
      </w:r>
      <w:r>
        <w:rPr>
          <w:rFonts w:ascii="Helvetica" w:hAnsi="Helvetica"/>
          <w:color w:val="373737"/>
          <w:spacing w:val="-6"/>
          <w:sz w:val="27"/>
          <w:szCs w:val="27"/>
        </w:rPr>
        <w:t>, por su incidencia y las graves consecuencias que estas sustancias acarrean para la salud, está considerado como un </w:t>
      </w:r>
      <w:r>
        <w:rPr>
          <w:rStyle w:val="Textoennegrita"/>
          <w:rFonts w:ascii="Helvetica" w:hAnsi="Helvetica"/>
          <w:color w:val="373737"/>
          <w:spacing w:val="-6"/>
          <w:sz w:val="27"/>
          <w:szCs w:val="27"/>
        </w:rPr>
        <w:t>problema social</w:t>
      </w:r>
      <w:r>
        <w:rPr>
          <w:rFonts w:ascii="Helvetica" w:hAnsi="Helvetica"/>
          <w:color w:val="373737"/>
          <w:spacing w:val="-6"/>
          <w:sz w:val="27"/>
          <w:szCs w:val="27"/>
        </w:rPr>
        <w:t xml:space="preserve">. Los adolescentes son uno de los grupos más vulnerables ante el consumo de estupefacientes. La Oficina de las Naciones Unidas contra la Droga  y el Delito destaca la importancia de conocer y entender por qué este sector es más propenso al consumo, así como los graves riesgos que conlleva, para ayudar en la elaboración de estrategias y </w:t>
      </w:r>
      <w:r>
        <w:rPr>
          <w:rFonts w:ascii="Helvetica" w:hAnsi="Helvetica"/>
          <w:color w:val="373737"/>
          <w:spacing w:val="-6"/>
          <w:sz w:val="27"/>
          <w:szCs w:val="27"/>
        </w:rPr>
        <w:lastRenderedPageBreak/>
        <w:t>en la toma de decisiones que permitan prevenir y actuar ante situaciones de consumo de drogas en la adolescencia.</w:t>
      </w:r>
    </w:p>
    <w:p w:rsidR="00E55644" w:rsidRDefault="00E55644" w:rsidP="00E55644">
      <w:pPr>
        <w:pStyle w:val="NormalWeb"/>
        <w:shd w:val="clear" w:color="auto" w:fill="FFFFFF"/>
        <w:spacing w:before="0" w:beforeAutospacing="0" w:after="150" w:afterAutospacing="0"/>
        <w:rPr>
          <w:rFonts w:ascii="Helvetica" w:hAnsi="Helvetica"/>
          <w:color w:val="373737"/>
          <w:spacing w:val="-6"/>
          <w:sz w:val="27"/>
          <w:szCs w:val="27"/>
        </w:rPr>
      </w:pPr>
      <w:r>
        <w:rPr>
          <w:rFonts w:ascii="Helvetica" w:hAnsi="Helvetica"/>
          <w:color w:val="373737"/>
          <w:spacing w:val="-6"/>
          <w:sz w:val="27"/>
          <w:szCs w:val="27"/>
        </w:rPr>
        <w:t>Según el estudio </w:t>
      </w:r>
      <w:hyperlink r:id="rId7" w:tgtFrame="_blank" w:tooltip="Estudio Unodc" w:history="1">
        <w:r>
          <w:rPr>
            <w:rStyle w:val="nfasis"/>
            <w:rFonts w:ascii="Helvetica" w:hAnsi="Helvetica"/>
            <w:b/>
            <w:bCs/>
            <w:color w:val="337AB7"/>
            <w:spacing w:val="-6"/>
            <w:sz w:val="27"/>
            <w:szCs w:val="27"/>
          </w:rPr>
          <w:t>Abuso de drogas en adolescentes y jóvenes y vulnerabilidad familiar</w:t>
        </w:r>
      </w:hyperlink>
      <w:r>
        <w:rPr>
          <w:rFonts w:ascii="Helvetica" w:hAnsi="Helvetica"/>
          <w:color w:val="373737"/>
          <w:spacing w:val="-6"/>
          <w:sz w:val="27"/>
          <w:szCs w:val="27"/>
        </w:rPr>
        <w:t>,  “existe suficiente información epidemiológica para sostener que </w:t>
      </w:r>
      <w:r>
        <w:rPr>
          <w:rStyle w:val="Textoennegrita"/>
          <w:rFonts w:ascii="Helvetica" w:hAnsi="Helvetica"/>
          <w:color w:val="373737"/>
          <w:spacing w:val="-6"/>
          <w:sz w:val="27"/>
          <w:szCs w:val="27"/>
        </w:rPr>
        <w:t>los púberes y adolescentes son los más vulnerables al consumo de sustancias legales</w:t>
      </w:r>
      <w:r>
        <w:rPr>
          <w:rFonts w:ascii="Helvetica" w:hAnsi="Helvetica"/>
          <w:color w:val="373737"/>
          <w:spacing w:val="-6"/>
          <w:sz w:val="27"/>
          <w:szCs w:val="27"/>
        </w:rPr>
        <w:t>, </w:t>
      </w:r>
      <w:r>
        <w:rPr>
          <w:rStyle w:val="Textoennegrita"/>
          <w:rFonts w:ascii="Helvetica" w:hAnsi="Helvetica"/>
          <w:color w:val="373737"/>
          <w:spacing w:val="-6"/>
          <w:sz w:val="27"/>
          <w:szCs w:val="27"/>
        </w:rPr>
        <w:t>ilegales y drogas médicas,</w:t>
      </w:r>
      <w:r>
        <w:rPr>
          <w:rFonts w:ascii="Helvetica" w:hAnsi="Helvetica"/>
          <w:color w:val="373737"/>
          <w:spacing w:val="-6"/>
          <w:sz w:val="27"/>
          <w:szCs w:val="27"/>
        </w:rPr>
        <w:t> dado que su identidad se encuentra en un estado de formación”</w:t>
      </w:r>
    </w:p>
    <w:p w:rsidR="00E55644" w:rsidRPr="00E55644" w:rsidRDefault="00E55644" w:rsidP="00E55644">
      <w:pPr>
        <w:shd w:val="clear" w:color="auto" w:fill="FFFFFF"/>
        <w:spacing w:before="300" w:after="150" w:line="390" w:lineRule="atLeast"/>
        <w:outlineLvl w:val="1"/>
        <w:rPr>
          <w:rFonts w:ascii="Raleway-Bold" w:eastAsia="Times New Roman" w:hAnsi="Raleway-Bold" w:cs="Times New Roman"/>
          <w:b/>
          <w:color w:val="545454"/>
          <w:spacing w:val="-6"/>
          <w:sz w:val="35"/>
          <w:szCs w:val="35"/>
          <w:lang w:eastAsia="es-PA"/>
        </w:rPr>
      </w:pPr>
      <w:r w:rsidRPr="001B20B0">
        <w:rPr>
          <w:rFonts w:ascii="Raleway-Bold" w:eastAsia="Times New Roman" w:hAnsi="Raleway-Bold" w:cs="Times New Roman"/>
          <w:b/>
          <w:color w:val="545454"/>
          <w:spacing w:val="-6"/>
          <w:sz w:val="35"/>
          <w:szCs w:val="35"/>
          <w:lang w:eastAsia="es-PA"/>
        </w:rPr>
        <w:t>F</w:t>
      </w:r>
      <w:r w:rsidRPr="00E55644">
        <w:rPr>
          <w:rFonts w:ascii="Raleway-Bold" w:eastAsia="Times New Roman" w:hAnsi="Raleway-Bold" w:cs="Times New Roman"/>
          <w:b/>
          <w:color w:val="545454"/>
          <w:spacing w:val="-6"/>
          <w:sz w:val="35"/>
          <w:szCs w:val="35"/>
          <w:lang w:eastAsia="es-PA"/>
        </w:rPr>
        <w:t>actores que elevan el riesgo de consumo entre los adolescentes</w:t>
      </w:r>
    </w:p>
    <w:p w:rsidR="00E55644" w:rsidRPr="00C24A55" w:rsidRDefault="00E55644" w:rsidP="00E55644">
      <w:pPr>
        <w:shd w:val="clear" w:color="auto" w:fill="FFFFFF"/>
        <w:spacing w:after="150" w:line="240" w:lineRule="auto"/>
        <w:rPr>
          <w:rFonts w:ascii="Helvetica" w:eastAsia="Times New Roman" w:hAnsi="Helvetica" w:cs="Times New Roman"/>
          <w:color w:val="373737"/>
          <w:spacing w:val="-6"/>
          <w:sz w:val="24"/>
          <w:szCs w:val="24"/>
          <w:lang w:eastAsia="es-PA"/>
        </w:rPr>
      </w:pPr>
      <w:r w:rsidRPr="00E55644">
        <w:rPr>
          <w:rFonts w:ascii="Helvetica" w:eastAsia="Times New Roman" w:hAnsi="Helvetica" w:cs="Times New Roman"/>
          <w:color w:val="373737"/>
          <w:spacing w:val="-6"/>
          <w:sz w:val="24"/>
          <w:szCs w:val="24"/>
          <w:lang w:eastAsia="es-PA"/>
        </w:rPr>
        <w:t>Entre los factores que elevan el riesgo de consumo de drogas se encuentran la fácil </w:t>
      </w:r>
      <w:r w:rsidRPr="00C24A55">
        <w:rPr>
          <w:rFonts w:ascii="Helvetica" w:eastAsia="Times New Roman" w:hAnsi="Helvetica" w:cs="Times New Roman"/>
          <w:b/>
          <w:bCs/>
          <w:color w:val="373737"/>
          <w:spacing w:val="-6"/>
          <w:sz w:val="24"/>
          <w:szCs w:val="24"/>
          <w:lang w:eastAsia="es-PA"/>
        </w:rPr>
        <w:t>accesibilidad</w:t>
      </w:r>
      <w:r w:rsidRPr="00E55644">
        <w:rPr>
          <w:rFonts w:ascii="Helvetica" w:eastAsia="Times New Roman" w:hAnsi="Helvetica" w:cs="Times New Roman"/>
          <w:color w:val="373737"/>
          <w:spacing w:val="-6"/>
          <w:sz w:val="24"/>
          <w:szCs w:val="24"/>
          <w:lang w:eastAsia="es-PA"/>
        </w:rPr>
        <w:t> a muchas sustancias como alcohol y tabac</w:t>
      </w:r>
      <w:r w:rsidRPr="00C24A55">
        <w:rPr>
          <w:rFonts w:ascii="Helvetica" w:eastAsia="Times New Roman" w:hAnsi="Helvetica" w:cs="Times New Roman"/>
          <w:color w:val="373737"/>
          <w:spacing w:val="-6"/>
          <w:sz w:val="24"/>
          <w:szCs w:val="24"/>
          <w:lang w:eastAsia="es-PA"/>
        </w:rPr>
        <w:t xml:space="preserve">o (según el informe </w:t>
      </w:r>
      <w:r w:rsidRPr="00E55644">
        <w:rPr>
          <w:rFonts w:ascii="Helvetica" w:eastAsia="Times New Roman" w:hAnsi="Helvetica" w:cs="Times New Roman"/>
          <w:color w:val="373737"/>
          <w:spacing w:val="-6"/>
          <w:sz w:val="24"/>
          <w:szCs w:val="24"/>
          <w:lang w:eastAsia="es-PA"/>
        </w:rPr>
        <w:t xml:space="preserve"> el 40,5 por ciento de los adolescentes consume o ha consumido alguna droga legal). Además, según explica el estudio </w:t>
      </w:r>
      <w:hyperlink r:id="rId8" w:tgtFrame="_blank" w:tooltip="Los adolescentes y el consumo de drogas" w:history="1">
        <w:r w:rsidRPr="00C24A55">
          <w:rPr>
            <w:rFonts w:ascii="Helvetica" w:eastAsia="Times New Roman" w:hAnsi="Helvetica" w:cs="Times New Roman"/>
            <w:b/>
            <w:bCs/>
            <w:i/>
            <w:iCs/>
            <w:color w:val="337AB7"/>
            <w:spacing w:val="-6"/>
            <w:sz w:val="24"/>
            <w:szCs w:val="24"/>
            <w:lang w:eastAsia="es-PA"/>
          </w:rPr>
          <w:t>Los adolescentes y el consumo de drogas</w:t>
        </w:r>
      </w:hyperlink>
      <w:r w:rsidRPr="00C24A55">
        <w:rPr>
          <w:rFonts w:ascii="Helvetica" w:eastAsia="Times New Roman" w:hAnsi="Helvetica" w:cs="Times New Roman"/>
          <w:b/>
          <w:bCs/>
          <w:i/>
          <w:iCs/>
          <w:color w:val="373737"/>
          <w:spacing w:val="-6"/>
          <w:sz w:val="24"/>
          <w:szCs w:val="24"/>
          <w:u w:val="single"/>
          <w:lang w:eastAsia="es-PA"/>
        </w:rPr>
        <w:t>,</w:t>
      </w:r>
      <w:r w:rsidRPr="00E55644">
        <w:rPr>
          <w:rFonts w:ascii="Helvetica" w:eastAsia="Times New Roman" w:hAnsi="Helvetica" w:cs="Times New Roman"/>
          <w:color w:val="373737"/>
          <w:spacing w:val="-6"/>
          <w:sz w:val="24"/>
          <w:szCs w:val="24"/>
          <w:lang w:eastAsia="es-PA"/>
        </w:rPr>
        <w:t> llevado a cabo por Elisardo Becoña Iglesias, profesor del Departamento de Psicología clínica y Psicobiología de la Universidad de Santiago de Compostela, en Galicia, entre las principales causas generales de consumo de drogas se encuentran </w:t>
      </w:r>
      <w:r w:rsidRPr="00C24A55">
        <w:rPr>
          <w:rFonts w:ascii="Helvetica" w:eastAsia="Times New Roman" w:hAnsi="Helvetica" w:cs="Times New Roman"/>
          <w:b/>
          <w:bCs/>
          <w:color w:val="373737"/>
          <w:spacing w:val="-6"/>
          <w:sz w:val="24"/>
          <w:szCs w:val="24"/>
          <w:lang w:eastAsia="es-PA"/>
        </w:rPr>
        <w:t>factores de predisposición</w:t>
      </w:r>
      <w:r w:rsidRPr="00E55644">
        <w:rPr>
          <w:rFonts w:ascii="Helvetica" w:eastAsia="Times New Roman" w:hAnsi="Helvetica" w:cs="Times New Roman"/>
          <w:color w:val="373737"/>
          <w:spacing w:val="-6"/>
          <w:sz w:val="24"/>
          <w:szCs w:val="24"/>
          <w:lang w:eastAsia="es-PA"/>
        </w:rPr>
        <w:t>, </w:t>
      </w:r>
      <w:r w:rsidRPr="00C24A55">
        <w:rPr>
          <w:rFonts w:ascii="Helvetica" w:eastAsia="Times New Roman" w:hAnsi="Helvetica" w:cs="Times New Roman"/>
          <w:b/>
          <w:bCs/>
          <w:color w:val="373737"/>
          <w:spacing w:val="-6"/>
          <w:sz w:val="24"/>
          <w:szCs w:val="24"/>
          <w:lang w:eastAsia="es-PA"/>
        </w:rPr>
        <w:t>problemas familiares</w:t>
      </w:r>
      <w:r w:rsidRPr="00E55644">
        <w:rPr>
          <w:rFonts w:ascii="Helvetica" w:eastAsia="Times New Roman" w:hAnsi="Helvetica" w:cs="Times New Roman"/>
          <w:color w:val="373737"/>
          <w:spacing w:val="-6"/>
          <w:sz w:val="24"/>
          <w:szCs w:val="24"/>
          <w:lang w:eastAsia="es-PA"/>
        </w:rPr>
        <w:t> y </w:t>
      </w:r>
      <w:r w:rsidRPr="00C24A55">
        <w:rPr>
          <w:rFonts w:ascii="Helvetica" w:eastAsia="Times New Roman" w:hAnsi="Helvetica" w:cs="Times New Roman"/>
          <w:b/>
          <w:bCs/>
          <w:color w:val="373737"/>
          <w:spacing w:val="-6"/>
          <w:sz w:val="24"/>
          <w:szCs w:val="24"/>
          <w:lang w:eastAsia="es-PA"/>
        </w:rPr>
        <w:t>problemas y trastornos psicológicos</w:t>
      </w:r>
      <w:r w:rsidRPr="00E55644">
        <w:rPr>
          <w:rFonts w:ascii="Helvetica" w:eastAsia="Times New Roman" w:hAnsi="Helvetica" w:cs="Times New Roman"/>
          <w:color w:val="373737"/>
          <w:spacing w:val="-6"/>
          <w:sz w:val="24"/>
          <w:szCs w:val="24"/>
          <w:lang w:eastAsia="es-PA"/>
        </w:rPr>
        <w:t>. Además de las causas ge</w:t>
      </w:r>
      <w:r w:rsidRPr="00C24A55">
        <w:rPr>
          <w:rFonts w:ascii="Helvetica" w:eastAsia="Times New Roman" w:hAnsi="Helvetica" w:cs="Times New Roman"/>
          <w:color w:val="373737"/>
          <w:spacing w:val="-6"/>
          <w:sz w:val="24"/>
          <w:szCs w:val="24"/>
          <w:lang w:eastAsia="es-PA"/>
        </w:rPr>
        <w:t xml:space="preserve">nerales, el informe </w:t>
      </w:r>
      <w:r w:rsidRPr="00E55644">
        <w:rPr>
          <w:rFonts w:ascii="Helvetica" w:eastAsia="Times New Roman" w:hAnsi="Helvetica" w:cs="Times New Roman"/>
          <w:color w:val="373737"/>
          <w:spacing w:val="-6"/>
          <w:sz w:val="24"/>
          <w:szCs w:val="24"/>
          <w:lang w:eastAsia="es-PA"/>
        </w:rPr>
        <w:t>pone de manifiesto una serie de factores específicos de la adolescencia que aumenta la probabilidad de que los jóvenes consuman drogas y que tienen que ver con el hecho de que se encuentran en una </w:t>
      </w:r>
      <w:r w:rsidRPr="00C24A55">
        <w:rPr>
          <w:rFonts w:ascii="Helvetica" w:eastAsia="Times New Roman" w:hAnsi="Helvetica" w:cs="Times New Roman"/>
          <w:b/>
          <w:bCs/>
          <w:color w:val="373737"/>
          <w:spacing w:val="-6"/>
          <w:sz w:val="24"/>
          <w:szCs w:val="24"/>
          <w:lang w:eastAsia="es-PA"/>
        </w:rPr>
        <w:t>etapa de desarrollo físico</w:t>
      </w:r>
      <w:r w:rsidRPr="00E55644">
        <w:rPr>
          <w:rFonts w:ascii="Helvetica" w:eastAsia="Times New Roman" w:hAnsi="Helvetica" w:cs="Times New Roman"/>
          <w:color w:val="373737"/>
          <w:spacing w:val="-6"/>
          <w:sz w:val="24"/>
          <w:szCs w:val="24"/>
          <w:lang w:eastAsia="es-PA"/>
        </w:rPr>
        <w:t> (</w:t>
      </w:r>
      <w:hyperlink w:tgtFrame="_self" w:tooltip="Pubertad" w:history="1">
        <w:r w:rsidRPr="00C24A55">
          <w:rPr>
            <w:rFonts w:ascii="Helvetica" w:eastAsia="Times New Roman" w:hAnsi="Helvetica" w:cs="Times New Roman"/>
            <w:b/>
            <w:bCs/>
            <w:color w:val="337AB7"/>
            <w:spacing w:val="-6"/>
            <w:sz w:val="24"/>
            <w:szCs w:val="24"/>
            <w:lang w:eastAsia="es-PA"/>
          </w:rPr>
          <w:t>pubertad</w:t>
        </w:r>
      </w:hyperlink>
      <w:r w:rsidRPr="00E55644">
        <w:rPr>
          <w:rFonts w:ascii="Helvetica" w:eastAsia="Times New Roman" w:hAnsi="Helvetica" w:cs="Times New Roman"/>
          <w:color w:val="373737"/>
          <w:spacing w:val="-6"/>
          <w:sz w:val="24"/>
          <w:szCs w:val="24"/>
          <w:lang w:eastAsia="es-PA"/>
        </w:rPr>
        <w:t>), </w:t>
      </w:r>
      <w:r w:rsidRPr="00C24A55">
        <w:rPr>
          <w:rFonts w:ascii="Helvetica" w:eastAsia="Times New Roman" w:hAnsi="Helvetica" w:cs="Times New Roman"/>
          <w:b/>
          <w:bCs/>
          <w:color w:val="373737"/>
          <w:spacing w:val="-6"/>
          <w:sz w:val="24"/>
          <w:szCs w:val="24"/>
          <w:lang w:eastAsia="es-PA"/>
        </w:rPr>
        <w:t>emocional, psicológico y sociológico</w:t>
      </w:r>
      <w:r w:rsidRPr="00C24A55">
        <w:rPr>
          <w:rFonts w:ascii="Helvetica" w:eastAsia="Times New Roman" w:hAnsi="Helvetica" w:cs="Times New Roman"/>
          <w:color w:val="373737"/>
          <w:spacing w:val="-6"/>
          <w:sz w:val="24"/>
          <w:szCs w:val="24"/>
          <w:lang w:eastAsia="es-PA"/>
        </w:rPr>
        <w:t>.</w:t>
      </w:r>
    </w:p>
    <w:p w:rsidR="00F73AF7" w:rsidRDefault="00E55644" w:rsidP="00E55644">
      <w:pPr>
        <w:shd w:val="clear" w:color="auto" w:fill="FFFFFF"/>
        <w:spacing w:after="150" w:line="240" w:lineRule="auto"/>
        <w:rPr>
          <w:rFonts w:ascii="Helvetica" w:eastAsia="Times New Roman" w:hAnsi="Helvetica" w:cs="Times New Roman"/>
          <w:color w:val="373737"/>
          <w:spacing w:val="-6"/>
          <w:sz w:val="27"/>
          <w:szCs w:val="27"/>
          <w:lang w:eastAsia="es-PA"/>
        </w:rPr>
      </w:pPr>
      <w:r>
        <w:rPr>
          <w:rFonts w:ascii="Helvetica" w:eastAsia="Times New Roman" w:hAnsi="Helvetica" w:cs="Times New Roman"/>
          <w:color w:val="373737"/>
          <w:spacing w:val="-6"/>
          <w:sz w:val="27"/>
          <w:szCs w:val="27"/>
          <w:lang w:eastAsia="es-PA"/>
        </w:rPr>
        <w:t xml:space="preserve">Las Drogas </w:t>
      </w:r>
      <w:r w:rsidR="00F73AF7">
        <w:rPr>
          <w:rFonts w:ascii="Helvetica" w:eastAsia="Times New Roman" w:hAnsi="Helvetica" w:cs="Times New Roman"/>
          <w:color w:val="373737"/>
          <w:spacing w:val="-6"/>
          <w:sz w:val="27"/>
          <w:szCs w:val="27"/>
          <w:lang w:eastAsia="es-PA"/>
        </w:rPr>
        <w:t>más</w:t>
      </w:r>
      <w:r>
        <w:rPr>
          <w:rFonts w:ascii="Helvetica" w:eastAsia="Times New Roman" w:hAnsi="Helvetica" w:cs="Times New Roman"/>
          <w:color w:val="373737"/>
          <w:spacing w:val="-6"/>
          <w:sz w:val="27"/>
          <w:szCs w:val="27"/>
          <w:lang w:eastAsia="es-PA"/>
        </w:rPr>
        <w:t xml:space="preserve"> comunes en P</w:t>
      </w:r>
      <w:r w:rsidR="00E74BA7">
        <w:rPr>
          <w:rFonts w:ascii="Helvetica" w:eastAsia="Times New Roman" w:hAnsi="Helvetica" w:cs="Times New Roman"/>
          <w:color w:val="373737"/>
          <w:spacing w:val="-6"/>
          <w:sz w:val="27"/>
          <w:szCs w:val="27"/>
          <w:lang w:eastAsia="es-PA"/>
        </w:rPr>
        <w:t>anama</w:t>
      </w:r>
    </w:p>
    <w:p w:rsidR="00E74BA7" w:rsidRDefault="00E74BA7" w:rsidP="00E55644">
      <w:pPr>
        <w:shd w:val="clear" w:color="auto" w:fill="FFFFFF"/>
        <w:spacing w:after="150" w:line="240" w:lineRule="auto"/>
        <w:rPr>
          <w:rFonts w:ascii="Helvetica" w:eastAsia="Times New Roman" w:hAnsi="Helvetica" w:cs="Times New Roman"/>
          <w:color w:val="373737"/>
          <w:spacing w:val="-6"/>
          <w:sz w:val="27"/>
          <w:szCs w:val="27"/>
          <w:lang w:eastAsia="es-PA"/>
        </w:rPr>
      </w:pPr>
      <w:r w:rsidRPr="001B20B0">
        <w:rPr>
          <w:rFonts w:ascii="Helvetica" w:eastAsia="Times New Roman" w:hAnsi="Helvetica" w:cs="Times New Roman"/>
          <w:b/>
          <w:color w:val="373737"/>
          <w:spacing w:val="-6"/>
          <w:sz w:val="27"/>
          <w:szCs w:val="27"/>
          <w:lang w:eastAsia="es-PA"/>
        </w:rPr>
        <w:t>La Marihuana</w:t>
      </w:r>
      <w:r>
        <w:rPr>
          <w:rFonts w:ascii="Helvetica" w:eastAsia="Times New Roman" w:hAnsi="Helvetica" w:cs="Times New Roman"/>
          <w:color w:val="373737"/>
          <w:spacing w:val="-6"/>
          <w:sz w:val="27"/>
          <w:szCs w:val="27"/>
          <w:lang w:eastAsia="es-PA"/>
        </w:rPr>
        <w:t>:</w:t>
      </w:r>
    </w:p>
    <w:p w:rsidR="00F73AF7" w:rsidRPr="00C24A55" w:rsidRDefault="00F73AF7" w:rsidP="00E55644">
      <w:pPr>
        <w:shd w:val="clear" w:color="auto" w:fill="FFFFFF"/>
        <w:spacing w:after="150" w:line="240" w:lineRule="auto"/>
        <w:rPr>
          <w:rFonts w:ascii="Helvetica" w:eastAsia="Times New Roman" w:hAnsi="Helvetica" w:cs="Times New Roman"/>
          <w:color w:val="373737"/>
          <w:spacing w:val="-6"/>
          <w:sz w:val="24"/>
          <w:szCs w:val="24"/>
          <w:lang w:eastAsia="es-PA"/>
        </w:rPr>
      </w:pPr>
      <w:r w:rsidRPr="00C24A55">
        <w:rPr>
          <w:rFonts w:ascii="Helvetica" w:eastAsia="Times New Roman" w:hAnsi="Helvetica" w:cs="Times New Roman"/>
          <w:color w:val="373737"/>
          <w:spacing w:val="-6"/>
          <w:sz w:val="24"/>
          <w:szCs w:val="24"/>
          <w:lang w:eastAsia="es-PA"/>
        </w:rPr>
        <w:t>Es una planta llamada yerba, monte, se utilizan las hojas y flores disecadas, elaboradas en forma de cigarrillo. Los adictos la inhalan sin filtrar, lo que ocasiona daños a los pulmones y el cerebro. Estas drogas alteran el estado de ánimo de la persona, en su modo de pensar y en su conducta.</w:t>
      </w:r>
    </w:p>
    <w:p w:rsidR="00F73AF7" w:rsidRPr="00C24A55" w:rsidRDefault="00F73AF7" w:rsidP="00E55644">
      <w:pPr>
        <w:shd w:val="clear" w:color="auto" w:fill="FFFFFF"/>
        <w:spacing w:after="150" w:line="240" w:lineRule="auto"/>
        <w:rPr>
          <w:rFonts w:ascii="Helvetica" w:eastAsia="Times New Roman" w:hAnsi="Helvetica" w:cs="Times New Roman"/>
          <w:b/>
          <w:color w:val="373737"/>
          <w:spacing w:val="-6"/>
          <w:sz w:val="24"/>
          <w:szCs w:val="24"/>
          <w:lang w:eastAsia="es-PA"/>
        </w:rPr>
      </w:pPr>
      <w:r w:rsidRPr="00C24A55">
        <w:rPr>
          <w:rFonts w:ascii="Helvetica" w:eastAsia="Times New Roman" w:hAnsi="Helvetica" w:cs="Times New Roman"/>
          <w:b/>
          <w:color w:val="373737"/>
          <w:spacing w:val="-6"/>
          <w:sz w:val="24"/>
          <w:szCs w:val="24"/>
          <w:lang w:eastAsia="es-PA"/>
        </w:rPr>
        <w:t xml:space="preserve">La Cocaína: </w:t>
      </w:r>
    </w:p>
    <w:p w:rsidR="00E74BA7" w:rsidRPr="00C24A55" w:rsidRDefault="00F73AF7" w:rsidP="00E74BA7">
      <w:pPr>
        <w:pStyle w:val="Ttulo2"/>
        <w:shd w:val="clear" w:color="auto" w:fill="FFFFFF"/>
        <w:spacing w:before="300" w:after="150" w:line="390" w:lineRule="atLeast"/>
        <w:rPr>
          <w:rFonts w:ascii="Raleway-Bold" w:eastAsia="Times New Roman" w:hAnsi="Raleway-Bold" w:cs="Times New Roman"/>
          <w:color w:val="545454"/>
          <w:spacing w:val="-6"/>
          <w:sz w:val="24"/>
          <w:szCs w:val="24"/>
          <w:lang w:eastAsia="es-PA"/>
        </w:rPr>
      </w:pPr>
      <w:r w:rsidRPr="00C24A55">
        <w:rPr>
          <w:rFonts w:ascii="Helvetica" w:eastAsia="Times New Roman" w:hAnsi="Helvetica" w:cs="Times New Roman"/>
          <w:color w:val="373737"/>
          <w:spacing w:val="-6"/>
          <w:sz w:val="24"/>
          <w:szCs w:val="24"/>
          <w:lang w:eastAsia="es-PA"/>
        </w:rPr>
        <w:t xml:space="preserve">Es un polvo blanco, fino que se obtiene de una planta llamada coca y sirve de estimulante para el organismo (excitación y euforia). </w:t>
      </w:r>
    </w:p>
    <w:p w:rsidR="00E74BA7" w:rsidRPr="00C24A55" w:rsidRDefault="00E74BA7" w:rsidP="00E74BA7">
      <w:pPr>
        <w:shd w:val="clear" w:color="auto" w:fill="FFFFFF"/>
        <w:spacing w:after="150" w:line="240" w:lineRule="auto"/>
        <w:rPr>
          <w:rFonts w:ascii="Helvetica" w:eastAsia="Times New Roman" w:hAnsi="Helvetica" w:cs="Times New Roman"/>
          <w:color w:val="373737"/>
          <w:spacing w:val="-6"/>
          <w:sz w:val="24"/>
          <w:szCs w:val="24"/>
          <w:lang w:eastAsia="es-PA"/>
        </w:rPr>
      </w:pPr>
      <w:r w:rsidRPr="00E74BA7">
        <w:rPr>
          <w:rFonts w:ascii="Helvetica" w:eastAsia="Times New Roman" w:hAnsi="Helvetica" w:cs="Times New Roman"/>
          <w:color w:val="373737"/>
          <w:spacing w:val="-6"/>
          <w:sz w:val="24"/>
          <w:szCs w:val="24"/>
          <w:lang w:eastAsia="es-PA"/>
        </w:rPr>
        <w:t xml:space="preserve">Las drogas acarrean una serie de consecuencias perjudiciales para la salud física y psíquica de los consumidores; sin embargo, al encontrarse en una etapa de desarrollo y </w:t>
      </w:r>
      <w:r w:rsidRPr="00C24A55">
        <w:rPr>
          <w:rFonts w:ascii="Helvetica" w:eastAsia="Times New Roman" w:hAnsi="Helvetica" w:cs="Times New Roman"/>
          <w:color w:val="373737"/>
          <w:spacing w:val="-6"/>
          <w:sz w:val="24"/>
          <w:szCs w:val="24"/>
          <w:lang w:eastAsia="es-PA"/>
        </w:rPr>
        <w:t xml:space="preserve">de formación del hombre adulto las </w:t>
      </w:r>
      <w:r w:rsidRPr="00C24A55">
        <w:rPr>
          <w:rFonts w:ascii="Helvetica" w:eastAsia="Times New Roman" w:hAnsi="Helvetica" w:cs="Times New Roman"/>
          <w:b/>
          <w:bCs/>
          <w:color w:val="373737"/>
          <w:spacing w:val="-6"/>
          <w:sz w:val="24"/>
          <w:szCs w:val="24"/>
          <w:lang w:eastAsia="es-PA"/>
        </w:rPr>
        <w:t xml:space="preserve"> consecuencias son más graves en los adolescentes</w:t>
      </w:r>
      <w:r w:rsidRPr="00C24A55">
        <w:rPr>
          <w:rFonts w:ascii="Helvetica" w:eastAsia="Times New Roman" w:hAnsi="Helvetica" w:cs="Times New Roman"/>
          <w:color w:val="373737"/>
          <w:spacing w:val="-6"/>
          <w:sz w:val="24"/>
          <w:szCs w:val="24"/>
          <w:lang w:eastAsia="es-PA"/>
        </w:rPr>
        <w:t>.</w:t>
      </w:r>
    </w:p>
    <w:p w:rsidR="00E74BA7" w:rsidRPr="00E74BA7" w:rsidRDefault="001C0C6F" w:rsidP="00E74BA7">
      <w:pPr>
        <w:shd w:val="clear" w:color="auto" w:fill="FFFFFF"/>
        <w:spacing w:after="150" w:line="240" w:lineRule="auto"/>
        <w:rPr>
          <w:rFonts w:ascii="Helvetica" w:eastAsia="Times New Roman" w:hAnsi="Helvetica" w:cs="Times New Roman"/>
          <w:color w:val="373737"/>
          <w:spacing w:val="-6"/>
          <w:sz w:val="27"/>
          <w:szCs w:val="27"/>
          <w:lang w:eastAsia="es-PA"/>
        </w:rPr>
      </w:pPr>
      <w:r>
        <w:rPr>
          <w:rFonts w:ascii="Helvetica" w:eastAsia="Times New Roman" w:hAnsi="Helvetica" w:cs="Times New Roman"/>
          <w:color w:val="373737"/>
          <w:spacing w:val="-6"/>
          <w:sz w:val="27"/>
          <w:szCs w:val="27"/>
          <w:lang w:eastAsia="es-PA"/>
        </w:rPr>
        <w:t>Consecuencias en los adolescentes:</w:t>
      </w:r>
    </w:p>
    <w:p w:rsidR="00E74BA7" w:rsidRPr="00E74BA7" w:rsidRDefault="00E74BA7" w:rsidP="00E74BA7">
      <w:pPr>
        <w:numPr>
          <w:ilvl w:val="0"/>
          <w:numId w:val="4"/>
        </w:numPr>
        <w:shd w:val="clear" w:color="auto" w:fill="FFFFFF"/>
        <w:spacing w:after="0" w:line="240" w:lineRule="auto"/>
        <w:ind w:left="600"/>
        <w:rPr>
          <w:rFonts w:ascii="Helvetica" w:eastAsia="Times New Roman" w:hAnsi="Helvetica" w:cs="Times New Roman"/>
          <w:color w:val="373737"/>
          <w:spacing w:val="-6"/>
          <w:sz w:val="24"/>
          <w:szCs w:val="24"/>
          <w:lang w:eastAsia="es-PA"/>
        </w:rPr>
      </w:pPr>
      <w:r w:rsidRPr="00C24A55">
        <w:rPr>
          <w:rFonts w:ascii="Helvetica" w:eastAsia="Times New Roman" w:hAnsi="Helvetica" w:cs="Times New Roman"/>
          <w:b/>
          <w:bCs/>
          <w:color w:val="373737"/>
          <w:spacing w:val="-6"/>
          <w:sz w:val="24"/>
          <w:szCs w:val="24"/>
          <w:lang w:eastAsia="es-PA"/>
        </w:rPr>
        <w:lastRenderedPageBreak/>
        <w:t>Daños en el aparato respiratorio</w:t>
      </w:r>
      <w:r w:rsidRPr="00E74BA7">
        <w:rPr>
          <w:rFonts w:ascii="Helvetica" w:eastAsia="Times New Roman" w:hAnsi="Helvetica" w:cs="Times New Roman"/>
          <w:color w:val="373737"/>
          <w:spacing w:val="-6"/>
          <w:sz w:val="24"/>
          <w:szCs w:val="24"/>
          <w:lang w:eastAsia="es-PA"/>
        </w:rPr>
        <w:t>: Sobre todo asociados al consumo de cannabis (</w:t>
      </w:r>
      <w:hyperlink r:id="rId9" w:tgtFrame="_self" w:tooltip="Bronquitis" w:history="1">
        <w:r w:rsidRPr="00C24A55">
          <w:rPr>
            <w:rFonts w:ascii="Helvetica" w:eastAsia="Times New Roman" w:hAnsi="Helvetica" w:cs="Times New Roman"/>
            <w:b/>
            <w:bCs/>
            <w:color w:val="337AB7"/>
            <w:spacing w:val="-6"/>
            <w:sz w:val="24"/>
            <w:szCs w:val="24"/>
            <w:lang w:eastAsia="es-PA"/>
          </w:rPr>
          <w:t>bronquitis</w:t>
        </w:r>
      </w:hyperlink>
      <w:r w:rsidRPr="00E74BA7">
        <w:rPr>
          <w:rFonts w:ascii="Helvetica" w:eastAsia="Times New Roman" w:hAnsi="Helvetica" w:cs="Times New Roman"/>
          <w:color w:val="373737"/>
          <w:spacing w:val="-6"/>
          <w:sz w:val="24"/>
          <w:szCs w:val="24"/>
          <w:lang w:eastAsia="es-PA"/>
        </w:rPr>
        <w:t>, </w:t>
      </w:r>
      <w:hyperlink r:id="rId10" w:tgtFrame="_self" w:tooltip="Enfisema pulmonar" w:history="1">
        <w:r w:rsidRPr="00C24A55">
          <w:rPr>
            <w:rFonts w:ascii="Helvetica" w:eastAsia="Times New Roman" w:hAnsi="Helvetica" w:cs="Times New Roman"/>
            <w:b/>
            <w:bCs/>
            <w:color w:val="337AB7"/>
            <w:spacing w:val="-6"/>
            <w:sz w:val="24"/>
            <w:szCs w:val="24"/>
            <w:lang w:eastAsia="es-PA"/>
          </w:rPr>
          <w:t>enfisemas pulmonares</w:t>
        </w:r>
      </w:hyperlink>
      <w:r w:rsidRPr="00E74BA7">
        <w:rPr>
          <w:rFonts w:ascii="Helvetica" w:eastAsia="Times New Roman" w:hAnsi="Helvetica" w:cs="Times New Roman"/>
          <w:color w:val="373737"/>
          <w:spacing w:val="-6"/>
          <w:sz w:val="24"/>
          <w:szCs w:val="24"/>
          <w:lang w:eastAsia="es-PA"/>
        </w:rPr>
        <w:t>, etcétera).</w:t>
      </w:r>
      <w:r w:rsidRPr="00E74BA7">
        <w:rPr>
          <w:rFonts w:ascii="Helvetica" w:eastAsia="Times New Roman" w:hAnsi="Helvetica" w:cs="Times New Roman"/>
          <w:color w:val="373737"/>
          <w:spacing w:val="-6"/>
          <w:sz w:val="24"/>
          <w:szCs w:val="24"/>
          <w:lang w:eastAsia="es-PA"/>
        </w:rPr>
        <w:br/>
        <w:t> </w:t>
      </w:r>
    </w:p>
    <w:p w:rsidR="00E74BA7" w:rsidRPr="00E74BA7" w:rsidRDefault="00E74BA7" w:rsidP="00E74BA7">
      <w:pPr>
        <w:numPr>
          <w:ilvl w:val="0"/>
          <w:numId w:val="4"/>
        </w:numPr>
        <w:shd w:val="clear" w:color="auto" w:fill="FFFFFF"/>
        <w:spacing w:after="0" w:line="240" w:lineRule="auto"/>
        <w:ind w:left="600"/>
        <w:rPr>
          <w:rFonts w:ascii="Helvetica" w:eastAsia="Times New Roman" w:hAnsi="Helvetica" w:cs="Times New Roman"/>
          <w:color w:val="373737"/>
          <w:spacing w:val="-6"/>
          <w:sz w:val="24"/>
          <w:szCs w:val="24"/>
          <w:lang w:eastAsia="es-PA"/>
        </w:rPr>
      </w:pPr>
      <w:r w:rsidRPr="00C24A55">
        <w:rPr>
          <w:rFonts w:ascii="Helvetica" w:eastAsia="Times New Roman" w:hAnsi="Helvetica" w:cs="Times New Roman"/>
          <w:b/>
          <w:bCs/>
          <w:color w:val="373737"/>
          <w:spacing w:val="-6"/>
          <w:sz w:val="24"/>
          <w:szCs w:val="24"/>
          <w:lang w:eastAsia="es-PA"/>
        </w:rPr>
        <w:t>Daños cardiovasculares</w:t>
      </w:r>
      <w:r w:rsidRPr="00E74BA7">
        <w:rPr>
          <w:rFonts w:ascii="Helvetica" w:eastAsia="Times New Roman" w:hAnsi="Helvetica" w:cs="Times New Roman"/>
          <w:color w:val="373737"/>
          <w:spacing w:val="-6"/>
          <w:sz w:val="24"/>
          <w:szCs w:val="24"/>
          <w:lang w:eastAsia="es-PA"/>
        </w:rPr>
        <w:t>: Como </w:t>
      </w:r>
      <w:hyperlink w:tgtFrame="_self" w:tooltip="Hipotensión" w:history="1">
        <w:r w:rsidRPr="00C24A55">
          <w:rPr>
            <w:rFonts w:ascii="Helvetica" w:eastAsia="Times New Roman" w:hAnsi="Helvetica" w:cs="Times New Roman"/>
            <w:b/>
            <w:bCs/>
            <w:color w:val="337AB7"/>
            <w:spacing w:val="-6"/>
            <w:sz w:val="24"/>
            <w:szCs w:val="24"/>
            <w:lang w:eastAsia="es-PA"/>
          </w:rPr>
          <w:t>hipotensión</w:t>
        </w:r>
      </w:hyperlink>
      <w:r w:rsidRPr="00E74BA7">
        <w:rPr>
          <w:rFonts w:ascii="Helvetica" w:eastAsia="Times New Roman" w:hAnsi="Helvetica" w:cs="Times New Roman"/>
          <w:color w:val="373737"/>
          <w:spacing w:val="-6"/>
          <w:sz w:val="24"/>
          <w:szCs w:val="24"/>
          <w:lang w:eastAsia="es-PA"/>
        </w:rPr>
        <w:t> y alteración de la frecuencia cardiaca (cannabis), taquicardia e </w:t>
      </w:r>
      <w:hyperlink r:id="rId11" w:tgtFrame="_self" w:tooltip="Hipertensión arterial" w:history="1">
        <w:r w:rsidRPr="00C24A55">
          <w:rPr>
            <w:rFonts w:ascii="Helvetica" w:eastAsia="Times New Roman" w:hAnsi="Helvetica" w:cs="Times New Roman"/>
            <w:b/>
            <w:bCs/>
            <w:color w:val="337AB7"/>
            <w:spacing w:val="-6"/>
            <w:sz w:val="24"/>
            <w:szCs w:val="24"/>
            <w:lang w:eastAsia="es-PA"/>
          </w:rPr>
          <w:t>hipertensión</w:t>
        </w:r>
      </w:hyperlink>
      <w:r w:rsidRPr="00E74BA7">
        <w:rPr>
          <w:rFonts w:ascii="Helvetica" w:eastAsia="Times New Roman" w:hAnsi="Helvetica" w:cs="Times New Roman"/>
          <w:color w:val="373737"/>
          <w:spacing w:val="-6"/>
          <w:sz w:val="24"/>
          <w:szCs w:val="24"/>
          <w:lang w:eastAsia="es-PA"/>
        </w:rPr>
        <w:t>, riesgo de </w:t>
      </w:r>
      <w:hyperlink r:id="rId12" w:tgtFrame="_self" w:tooltip="Angina de pecho" w:history="1">
        <w:r w:rsidRPr="00C24A55">
          <w:rPr>
            <w:rFonts w:ascii="Helvetica" w:eastAsia="Times New Roman" w:hAnsi="Helvetica" w:cs="Times New Roman"/>
            <w:b/>
            <w:bCs/>
            <w:color w:val="337AB7"/>
            <w:spacing w:val="-6"/>
            <w:sz w:val="24"/>
            <w:szCs w:val="24"/>
            <w:lang w:eastAsia="es-PA"/>
          </w:rPr>
          <w:t>angina de pecho</w:t>
        </w:r>
      </w:hyperlink>
      <w:r w:rsidRPr="00E74BA7">
        <w:rPr>
          <w:rFonts w:ascii="Helvetica" w:eastAsia="Times New Roman" w:hAnsi="Helvetica" w:cs="Times New Roman"/>
          <w:color w:val="373737"/>
          <w:spacing w:val="-6"/>
          <w:sz w:val="24"/>
          <w:szCs w:val="24"/>
          <w:lang w:eastAsia="es-PA"/>
        </w:rPr>
        <w:t> e </w:t>
      </w:r>
      <w:hyperlink r:id="rId13" w:tgtFrame="_self" w:tooltip="Infarto de miocardio" w:history="1">
        <w:r w:rsidRPr="00C24A55">
          <w:rPr>
            <w:rFonts w:ascii="Helvetica" w:eastAsia="Times New Roman" w:hAnsi="Helvetica" w:cs="Times New Roman"/>
            <w:b/>
            <w:bCs/>
            <w:color w:val="337AB7"/>
            <w:spacing w:val="-6"/>
            <w:sz w:val="24"/>
            <w:szCs w:val="24"/>
            <w:lang w:eastAsia="es-PA"/>
          </w:rPr>
          <w:t>infarto de miocardio</w:t>
        </w:r>
      </w:hyperlink>
      <w:r w:rsidRPr="00E74BA7">
        <w:rPr>
          <w:rFonts w:ascii="Helvetica" w:eastAsia="Times New Roman" w:hAnsi="Helvetica" w:cs="Times New Roman"/>
          <w:color w:val="373737"/>
          <w:spacing w:val="-6"/>
          <w:sz w:val="24"/>
          <w:szCs w:val="24"/>
          <w:lang w:eastAsia="es-PA"/>
        </w:rPr>
        <w:t>, hemorragias cerebrales (cocaína), </w:t>
      </w:r>
      <w:hyperlink r:id="rId14" w:tgtFrame="_self" w:tooltip="Arritmia" w:history="1">
        <w:r w:rsidRPr="00C24A55">
          <w:rPr>
            <w:rFonts w:ascii="Helvetica" w:eastAsia="Times New Roman" w:hAnsi="Helvetica" w:cs="Times New Roman"/>
            <w:b/>
            <w:bCs/>
            <w:color w:val="337AB7"/>
            <w:spacing w:val="-6"/>
            <w:sz w:val="24"/>
            <w:szCs w:val="24"/>
            <w:lang w:eastAsia="es-PA"/>
          </w:rPr>
          <w:t>arritmia</w:t>
        </w:r>
      </w:hyperlink>
      <w:r w:rsidRPr="00E74BA7">
        <w:rPr>
          <w:rFonts w:ascii="Helvetica" w:eastAsia="Times New Roman" w:hAnsi="Helvetica" w:cs="Times New Roman"/>
          <w:color w:val="373737"/>
          <w:spacing w:val="-6"/>
          <w:sz w:val="24"/>
          <w:szCs w:val="24"/>
          <w:lang w:eastAsia="es-PA"/>
        </w:rPr>
        <w:t>, cardiopatía isquémica (drogas sintéticas).</w:t>
      </w:r>
      <w:r w:rsidRPr="00E74BA7">
        <w:rPr>
          <w:rFonts w:ascii="Helvetica" w:eastAsia="Times New Roman" w:hAnsi="Helvetica" w:cs="Times New Roman"/>
          <w:color w:val="373737"/>
          <w:spacing w:val="-6"/>
          <w:sz w:val="24"/>
          <w:szCs w:val="24"/>
          <w:lang w:eastAsia="es-PA"/>
        </w:rPr>
        <w:br/>
        <w:t> </w:t>
      </w:r>
    </w:p>
    <w:p w:rsidR="00E74BA7" w:rsidRPr="00E74BA7" w:rsidRDefault="00E74BA7" w:rsidP="00E74BA7">
      <w:pPr>
        <w:numPr>
          <w:ilvl w:val="0"/>
          <w:numId w:val="4"/>
        </w:numPr>
        <w:shd w:val="clear" w:color="auto" w:fill="FFFFFF"/>
        <w:spacing w:after="0" w:line="240" w:lineRule="auto"/>
        <w:ind w:left="600"/>
        <w:rPr>
          <w:rFonts w:ascii="Helvetica" w:eastAsia="Times New Roman" w:hAnsi="Helvetica" w:cs="Times New Roman"/>
          <w:color w:val="373737"/>
          <w:spacing w:val="-6"/>
          <w:sz w:val="24"/>
          <w:szCs w:val="24"/>
          <w:lang w:eastAsia="es-PA"/>
        </w:rPr>
      </w:pPr>
      <w:r w:rsidRPr="00C24A55">
        <w:rPr>
          <w:rFonts w:ascii="Helvetica" w:eastAsia="Times New Roman" w:hAnsi="Helvetica" w:cs="Times New Roman"/>
          <w:b/>
          <w:bCs/>
          <w:color w:val="373737"/>
          <w:spacing w:val="-6"/>
          <w:sz w:val="24"/>
          <w:szCs w:val="24"/>
          <w:lang w:eastAsia="es-PA"/>
        </w:rPr>
        <w:t>Daños cerebrales</w:t>
      </w:r>
      <w:r w:rsidRPr="00E74BA7">
        <w:rPr>
          <w:rFonts w:ascii="Helvetica" w:eastAsia="Times New Roman" w:hAnsi="Helvetica" w:cs="Times New Roman"/>
          <w:color w:val="373737"/>
          <w:spacing w:val="-6"/>
          <w:sz w:val="24"/>
          <w:szCs w:val="24"/>
          <w:lang w:eastAsia="es-PA"/>
        </w:rPr>
        <w:t>: Alteraciones neuropsiquiátricas, neurotoxicidad (muerte de neuronas), riesgo de infarto cerebral, etcétera.</w:t>
      </w:r>
    </w:p>
    <w:p w:rsidR="00F73AF7" w:rsidRPr="00C24A55" w:rsidRDefault="00E74BA7" w:rsidP="00E55644">
      <w:pPr>
        <w:shd w:val="clear" w:color="auto" w:fill="FFFFFF"/>
        <w:spacing w:after="150" w:line="240" w:lineRule="auto"/>
        <w:rPr>
          <w:rFonts w:ascii="Helvetica" w:eastAsia="Times New Roman" w:hAnsi="Helvetica" w:cs="Times New Roman"/>
          <w:color w:val="373737"/>
          <w:spacing w:val="-6"/>
          <w:sz w:val="24"/>
          <w:szCs w:val="24"/>
          <w:lang w:eastAsia="es-PA"/>
        </w:rPr>
      </w:pPr>
      <w:r w:rsidRPr="00C24A55">
        <w:rPr>
          <w:rFonts w:ascii="Helvetica" w:eastAsia="Times New Roman" w:hAnsi="Helvetica" w:cs="Times New Roman"/>
          <w:color w:val="373737"/>
          <w:spacing w:val="-6"/>
          <w:sz w:val="24"/>
          <w:szCs w:val="24"/>
          <w:lang w:eastAsia="es-PA"/>
        </w:rPr>
        <w:t>Cilmente</w:t>
      </w:r>
      <w:r w:rsidR="00F73AF7" w:rsidRPr="00C24A55">
        <w:rPr>
          <w:rFonts w:ascii="Helvetica" w:eastAsia="Times New Roman" w:hAnsi="Helvetica" w:cs="Times New Roman"/>
          <w:color w:val="373737"/>
          <w:spacing w:val="-6"/>
          <w:sz w:val="24"/>
          <w:szCs w:val="24"/>
          <w:lang w:eastAsia="es-PA"/>
        </w:rPr>
        <w:t xml:space="preserve"> adicto, se enferma y puede morir.</w:t>
      </w:r>
    </w:p>
    <w:p w:rsidR="00E74BA7" w:rsidRPr="00E74BA7" w:rsidRDefault="00F73AF7" w:rsidP="00E74BA7">
      <w:pPr>
        <w:numPr>
          <w:ilvl w:val="0"/>
          <w:numId w:val="5"/>
        </w:numPr>
        <w:shd w:val="clear" w:color="auto" w:fill="FFFFFF"/>
        <w:spacing w:after="0" w:line="240" w:lineRule="auto"/>
        <w:ind w:left="600"/>
        <w:rPr>
          <w:rFonts w:ascii="Helvetica" w:eastAsia="Times New Roman" w:hAnsi="Helvetica" w:cs="Times New Roman"/>
          <w:color w:val="373737"/>
          <w:spacing w:val="-6"/>
          <w:sz w:val="27"/>
          <w:szCs w:val="27"/>
          <w:lang w:eastAsia="es-PA"/>
        </w:rPr>
      </w:pPr>
      <w:r w:rsidRPr="00C24A55">
        <w:rPr>
          <w:rFonts w:ascii="Helvetica" w:eastAsia="Times New Roman" w:hAnsi="Helvetica" w:cs="Times New Roman"/>
          <w:color w:val="373737"/>
          <w:spacing w:val="-6"/>
          <w:sz w:val="24"/>
          <w:szCs w:val="24"/>
          <w:lang w:eastAsia="es-PA"/>
        </w:rPr>
        <w:t xml:space="preserve">   </w:t>
      </w:r>
      <w:r w:rsidR="00E74BA7" w:rsidRPr="00C24A55">
        <w:rPr>
          <w:rFonts w:ascii="Helvetica" w:eastAsia="Times New Roman" w:hAnsi="Helvetica" w:cs="Times New Roman"/>
          <w:b/>
          <w:bCs/>
          <w:color w:val="373737"/>
          <w:spacing w:val="-6"/>
          <w:sz w:val="24"/>
          <w:szCs w:val="24"/>
          <w:lang w:eastAsia="es-PA"/>
        </w:rPr>
        <w:t>Otros daños en el organismo</w:t>
      </w:r>
      <w:r w:rsidR="00E74BA7" w:rsidRPr="00C24A55">
        <w:rPr>
          <w:rFonts w:ascii="Helvetica" w:eastAsia="Times New Roman" w:hAnsi="Helvetica" w:cs="Times New Roman"/>
          <w:color w:val="373737"/>
          <w:spacing w:val="-6"/>
          <w:sz w:val="24"/>
          <w:szCs w:val="24"/>
          <w:lang w:eastAsia="es-PA"/>
        </w:rPr>
        <w:t>: problemas dentales, pérdida de olfato, sinusitis, perforación del tabique nasal, </w:t>
      </w:r>
      <w:hyperlink r:id="rId15" w:history="1">
        <w:r w:rsidR="00E74BA7" w:rsidRPr="00C24A55">
          <w:rPr>
            <w:rFonts w:ascii="Helvetica" w:eastAsia="Times New Roman" w:hAnsi="Helvetica" w:cs="Times New Roman"/>
            <w:b/>
            <w:bCs/>
            <w:color w:val="337AB7"/>
            <w:spacing w:val="-6"/>
            <w:sz w:val="24"/>
            <w:szCs w:val="24"/>
            <w:lang w:eastAsia="es-PA"/>
          </w:rPr>
          <w:t>insomnio</w:t>
        </w:r>
      </w:hyperlink>
      <w:r w:rsidR="00E74BA7" w:rsidRPr="00C24A55">
        <w:rPr>
          <w:rFonts w:ascii="Helvetica" w:eastAsia="Times New Roman" w:hAnsi="Helvetica" w:cs="Times New Roman"/>
          <w:color w:val="373737"/>
          <w:spacing w:val="-6"/>
          <w:sz w:val="24"/>
          <w:szCs w:val="24"/>
          <w:lang w:eastAsia="es-PA"/>
        </w:rPr>
        <w:t>, convulsiones, insuficiencia renal, rabdomiólisis (necrosis del tejido muscular que</w:t>
      </w:r>
      <w:r w:rsidR="00E74BA7" w:rsidRPr="00E74BA7">
        <w:rPr>
          <w:rFonts w:ascii="Helvetica" w:eastAsia="Times New Roman" w:hAnsi="Helvetica" w:cs="Times New Roman"/>
          <w:color w:val="373737"/>
          <w:spacing w:val="-6"/>
          <w:sz w:val="27"/>
          <w:szCs w:val="27"/>
          <w:lang w:eastAsia="es-PA"/>
        </w:rPr>
        <w:t xml:space="preserve"> provoca la liberación de contenidos de las fibras musculares y que provoca fuertes mialgias), coagulopatía, insuficiencia hepática, etcétera.</w:t>
      </w:r>
      <w:r w:rsidR="00E74BA7" w:rsidRPr="00E74BA7">
        <w:rPr>
          <w:rFonts w:ascii="Helvetica" w:eastAsia="Times New Roman" w:hAnsi="Helvetica" w:cs="Times New Roman"/>
          <w:color w:val="373737"/>
          <w:spacing w:val="-6"/>
          <w:sz w:val="27"/>
          <w:szCs w:val="27"/>
          <w:lang w:eastAsia="es-PA"/>
        </w:rPr>
        <w:br/>
        <w:t> </w:t>
      </w:r>
    </w:p>
    <w:p w:rsidR="00E74BA7" w:rsidRDefault="00E74BA7" w:rsidP="00E74BA7">
      <w:pPr>
        <w:numPr>
          <w:ilvl w:val="0"/>
          <w:numId w:val="5"/>
        </w:numPr>
        <w:shd w:val="clear" w:color="auto" w:fill="FFFFFF"/>
        <w:spacing w:after="0" w:line="240" w:lineRule="auto"/>
        <w:ind w:left="600"/>
        <w:rPr>
          <w:rFonts w:ascii="Helvetica" w:eastAsia="Times New Roman" w:hAnsi="Helvetica" w:cs="Times New Roman"/>
          <w:color w:val="373737"/>
          <w:spacing w:val="-6"/>
          <w:sz w:val="27"/>
          <w:szCs w:val="27"/>
          <w:lang w:eastAsia="es-PA"/>
        </w:rPr>
      </w:pPr>
      <w:r w:rsidRPr="00E74BA7">
        <w:rPr>
          <w:rFonts w:ascii="Helvetica" w:eastAsia="Times New Roman" w:hAnsi="Helvetica" w:cs="Times New Roman"/>
          <w:b/>
          <w:bCs/>
          <w:color w:val="373737"/>
          <w:spacing w:val="-6"/>
          <w:sz w:val="27"/>
          <w:szCs w:val="27"/>
          <w:lang w:eastAsia="es-PA"/>
        </w:rPr>
        <w:t>Daños psicológicos</w:t>
      </w:r>
      <w:r w:rsidRPr="00E74BA7">
        <w:rPr>
          <w:rFonts w:ascii="Helvetica" w:eastAsia="Times New Roman" w:hAnsi="Helvetica" w:cs="Times New Roman"/>
          <w:color w:val="373737"/>
          <w:spacing w:val="-6"/>
          <w:sz w:val="27"/>
          <w:szCs w:val="27"/>
          <w:lang w:eastAsia="es-PA"/>
        </w:rPr>
        <w:t xml:space="preserve">: </w:t>
      </w:r>
      <w:r w:rsidRPr="00E74BA7">
        <w:rPr>
          <w:rFonts w:ascii="Helvetica" w:eastAsia="Times New Roman" w:hAnsi="Helvetica" w:cs="Times New Roman"/>
          <w:color w:val="373737"/>
          <w:spacing w:val="-6"/>
          <w:sz w:val="24"/>
          <w:szCs w:val="24"/>
          <w:lang w:eastAsia="es-PA"/>
        </w:rPr>
        <w:t>Trastornos de la memoria, la concentración y el aprendizaje (lo que deriva en fracaso escolar), trastornos psicomotores y en la realización de tareas complejas, reacciones de </w:t>
      </w:r>
      <w:hyperlink r:id="rId16" w:tgtFrame="_self" w:tooltip="Ansiedad" w:history="1">
        <w:r w:rsidRPr="00E74BA7">
          <w:rPr>
            <w:rFonts w:ascii="Helvetica" w:eastAsia="Times New Roman" w:hAnsi="Helvetica" w:cs="Times New Roman"/>
            <w:b/>
            <w:bCs/>
            <w:color w:val="337AB7"/>
            <w:spacing w:val="-6"/>
            <w:sz w:val="24"/>
            <w:szCs w:val="24"/>
            <w:lang w:eastAsia="es-PA"/>
          </w:rPr>
          <w:t>ansiedad</w:t>
        </w:r>
      </w:hyperlink>
      <w:r w:rsidRPr="00E74BA7">
        <w:rPr>
          <w:rFonts w:ascii="Helvetica" w:eastAsia="Times New Roman" w:hAnsi="Helvetica" w:cs="Times New Roman"/>
          <w:color w:val="373737"/>
          <w:spacing w:val="-6"/>
          <w:sz w:val="24"/>
          <w:szCs w:val="24"/>
          <w:lang w:eastAsia="es-PA"/>
        </w:rPr>
        <w:t> y de pánico, aumento de la </w:t>
      </w:r>
      <w:hyperlink r:id="rId17" w:tgtFrame="_self" w:tooltip="Depresión" w:history="1">
        <w:r w:rsidRPr="00E74BA7">
          <w:rPr>
            <w:rFonts w:ascii="Helvetica" w:eastAsia="Times New Roman" w:hAnsi="Helvetica" w:cs="Times New Roman"/>
            <w:b/>
            <w:bCs/>
            <w:color w:val="337AB7"/>
            <w:spacing w:val="-6"/>
            <w:sz w:val="24"/>
            <w:szCs w:val="24"/>
            <w:lang w:eastAsia="es-PA"/>
          </w:rPr>
          <w:t>depresión</w:t>
        </w:r>
      </w:hyperlink>
      <w:r w:rsidRPr="00E74BA7">
        <w:rPr>
          <w:rFonts w:ascii="Helvetica" w:eastAsia="Times New Roman" w:hAnsi="Helvetica" w:cs="Times New Roman"/>
          <w:color w:val="373737"/>
          <w:spacing w:val="-6"/>
          <w:sz w:val="24"/>
          <w:szCs w:val="24"/>
          <w:lang w:eastAsia="es-PA"/>
        </w:rPr>
        <w:t>, desarrollo de </w:t>
      </w:r>
      <w:hyperlink r:id="rId18" w:tgtFrame="_self" w:tooltip="Esquizofrenia" w:history="1">
        <w:r w:rsidRPr="00E74BA7">
          <w:rPr>
            <w:rFonts w:ascii="Helvetica" w:eastAsia="Times New Roman" w:hAnsi="Helvetica" w:cs="Times New Roman"/>
            <w:b/>
            <w:bCs/>
            <w:color w:val="337AB7"/>
            <w:spacing w:val="-6"/>
            <w:sz w:val="24"/>
            <w:szCs w:val="24"/>
            <w:lang w:eastAsia="es-PA"/>
          </w:rPr>
          <w:t>esquizofrenia</w:t>
        </w:r>
      </w:hyperlink>
      <w:r w:rsidRPr="00E74BA7">
        <w:rPr>
          <w:rFonts w:ascii="Helvetica" w:eastAsia="Times New Roman" w:hAnsi="Helvetica" w:cs="Times New Roman"/>
          <w:color w:val="373737"/>
          <w:spacing w:val="-6"/>
          <w:sz w:val="24"/>
          <w:szCs w:val="24"/>
          <w:lang w:eastAsia="es-PA"/>
        </w:rPr>
        <w:t> (en personas con predisposición), brotes psicóticos, etcétera</w:t>
      </w:r>
      <w:r w:rsidRPr="00E74BA7">
        <w:rPr>
          <w:rFonts w:ascii="Helvetica" w:eastAsia="Times New Roman" w:hAnsi="Helvetica" w:cs="Times New Roman"/>
          <w:color w:val="373737"/>
          <w:spacing w:val="-6"/>
          <w:sz w:val="27"/>
          <w:szCs w:val="27"/>
          <w:lang w:eastAsia="es-PA"/>
        </w:rPr>
        <w:t>.</w:t>
      </w:r>
    </w:p>
    <w:p w:rsidR="00E74BA7" w:rsidRDefault="00E74BA7" w:rsidP="00E74BA7">
      <w:pPr>
        <w:shd w:val="clear" w:color="auto" w:fill="FFFFFF"/>
        <w:spacing w:after="0" w:line="240" w:lineRule="auto"/>
        <w:ind w:left="600"/>
        <w:rPr>
          <w:rFonts w:ascii="Helvetica" w:eastAsia="Times New Roman" w:hAnsi="Helvetica" w:cs="Times New Roman"/>
          <w:color w:val="373737"/>
          <w:spacing w:val="-6"/>
          <w:sz w:val="27"/>
          <w:szCs w:val="27"/>
          <w:lang w:eastAsia="es-PA"/>
        </w:rPr>
      </w:pPr>
    </w:p>
    <w:p w:rsidR="00E74BA7" w:rsidRDefault="00E74BA7" w:rsidP="00E74BA7">
      <w:pPr>
        <w:shd w:val="clear" w:color="auto" w:fill="FFFFFF"/>
        <w:spacing w:after="0" w:line="240" w:lineRule="auto"/>
        <w:ind w:left="600"/>
        <w:rPr>
          <w:rFonts w:ascii="Helvetica" w:eastAsia="Times New Roman" w:hAnsi="Helvetica" w:cs="Times New Roman"/>
          <w:color w:val="373737"/>
          <w:spacing w:val="-6"/>
          <w:sz w:val="27"/>
          <w:szCs w:val="27"/>
          <w:lang w:eastAsia="es-PA"/>
        </w:rPr>
      </w:pPr>
      <w:r>
        <w:rPr>
          <w:rFonts w:ascii="Helvetica" w:eastAsia="Times New Roman" w:hAnsi="Helvetica" w:cs="Times New Roman"/>
          <w:color w:val="373737"/>
          <w:spacing w:val="-6"/>
          <w:sz w:val="27"/>
          <w:szCs w:val="27"/>
          <w:lang w:eastAsia="es-PA"/>
        </w:rPr>
        <w:t>Actividades:</w:t>
      </w:r>
    </w:p>
    <w:p w:rsidR="00E74BA7" w:rsidRDefault="00E74BA7" w:rsidP="00E74BA7">
      <w:pPr>
        <w:shd w:val="clear" w:color="auto" w:fill="FFFFFF"/>
        <w:spacing w:after="0" w:line="240" w:lineRule="auto"/>
        <w:ind w:left="600"/>
        <w:rPr>
          <w:rFonts w:ascii="Helvetica" w:eastAsia="Times New Roman" w:hAnsi="Helvetica" w:cs="Times New Roman"/>
          <w:color w:val="373737"/>
          <w:spacing w:val="-6"/>
          <w:sz w:val="27"/>
          <w:szCs w:val="27"/>
          <w:lang w:eastAsia="es-PA"/>
        </w:rPr>
      </w:pPr>
    </w:p>
    <w:p w:rsidR="00E74BA7" w:rsidRPr="00C24A55" w:rsidRDefault="00E74BA7" w:rsidP="00E74BA7">
      <w:pPr>
        <w:pStyle w:val="Prrafodelista"/>
        <w:numPr>
          <w:ilvl w:val="1"/>
          <w:numId w:val="5"/>
        </w:numPr>
        <w:shd w:val="clear" w:color="auto" w:fill="FFFFFF"/>
        <w:spacing w:after="0" w:line="240" w:lineRule="auto"/>
        <w:rPr>
          <w:rFonts w:ascii="Helvetica" w:eastAsia="Times New Roman" w:hAnsi="Helvetica" w:cs="Times New Roman"/>
          <w:color w:val="373737"/>
          <w:spacing w:val="-6"/>
          <w:sz w:val="24"/>
          <w:szCs w:val="24"/>
          <w:lang w:eastAsia="es-PA"/>
        </w:rPr>
      </w:pPr>
      <w:r w:rsidRPr="00C24A55">
        <w:rPr>
          <w:rFonts w:ascii="Helvetica" w:eastAsia="Times New Roman" w:hAnsi="Helvetica" w:cs="Times New Roman"/>
          <w:color w:val="373737"/>
          <w:spacing w:val="-6"/>
          <w:sz w:val="24"/>
          <w:szCs w:val="24"/>
          <w:lang w:eastAsia="es-PA"/>
        </w:rPr>
        <w:t>Cuáles son los riesgos que enfrentan los jóvenes que consumen droga?</w:t>
      </w:r>
    </w:p>
    <w:p w:rsidR="00E74BA7" w:rsidRPr="00C24A55" w:rsidRDefault="001C0C6F" w:rsidP="00E74BA7">
      <w:pPr>
        <w:pStyle w:val="Prrafodelista"/>
        <w:numPr>
          <w:ilvl w:val="1"/>
          <w:numId w:val="5"/>
        </w:numPr>
        <w:shd w:val="clear" w:color="auto" w:fill="FFFFFF"/>
        <w:spacing w:after="0" w:line="240" w:lineRule="auto"/>
        <w:rPr>
          <w:rFonts w:ascii="Helvetica" w:eastAsia="Times New Roman" w:hAnsi="Helvetica" w:cs="Times New Roman"/>
          <w:color w:val="373737"/>
          <w:spacing w:val="-6"/>
          <w:sz w:val="24"/>
          <w:szCs w:val="24"/>
          <w:lang w:eastAsia="es-PA"/>
        </w:rPr>
      </w:pPr>
      <w:r w:rsidRPr="00C24A55">
        <w:rPr>
          <w:rFonts w:ascii="Helvetica" w:eastAsia="Times New Roman" w:hAnsi="Helvetica" w:cs="Times New Roman"/>
          <w:color w:val="373737"/>
          <w:spacing w:val="-6"/>
          <w:sz w:val="24"/>
          <w:szCs w:val="24"/>
          <w:lang w:eastAsia="es-PA"/>
        </w:rPr>
        <w:t xml:space="preserve">Cuáles son las consecuencias en el consumo de droga en los adolescentes?. </w:t>
      </w:r>
    </w:p>
    <w:p w:rsidR="001C0C6F" w:rsidRPr="00C24A55" w:rsidRDefault="001C0C6F" w:rsidP="00E74BA7">
      <w:pPr>
        <w:pStyle w:val="Prrafodelista"/>
        <w:numPr>
          <w:ilvl w:val="1"/>
          <w:numId w:val="5"/>
        </w:numPr>
        <w:shd w:val="clear" w:color="auto" w:fill="FFFFFF"/>
        <w:spacing w:after="0" w:line="240" w:lineRule="auto"/>
        <w:rPr>
          <w:rFonts w:ascii="Helvetica" w:eastAsia="Times New Roman" w:hAnsi="Helvetica" w:cs="Times New Roman"/>
          <w:color w:val="373737"/>
          <w:spacing w:val="-6"/>
          <w:sz w:val="24"/>
          <w:szCs w:val="24"/>
          <w:lang w:eastAsia="es-PA"/>
        </w:rPr>
      </w:pPr>
      <w:r w:rsidRPr="00C24A55">
        <w:rPr>
          <w:rFonts w:ascii="Helvetica" w:eastAsia="Times New Roman" w:hAnsi="Helvetica" w:cs="Times New Roman"/>
          <w:color w:val="373737"/>
          <w:spacing w:val="-6"/>
          <w:sz w:val="24"/>
          <w:szCs w:val="24"/>
          <w:lang w:eastAsia="es-PA"/>
        </w:rPr>
        <w:t xml:space="preserve"> Cuáles son los efectos que produce el usar drogas y a que conduce el consumo?.</w:t>
      </w:r>
    </w:p>
    <w:p w:rsidR="001C0C6F" w:rsidRPr="00C24A55" w:rsidRDefault="001C0C6F" w:rsidP="00E74BA7">
      <w:pPr>
        <w:pStyle w:val="Prrafodelista"/>
        <w:numPr>
          <w:ilvl w:val="1"/>
          <w:numId w:val="5"/>
        </w:numPr>
        <w:shd w:val="clear" w:color="auto" w:fill="FFFFFF"/>
        <w:spacing w:after="0" w:line="240" w:lineRule="auto"/>
        <w:rPr>
          <w:rFonts w:ascii="Helvetica" w:eastAsia="Times New Roman" w:hAnsi="Helvetica" w:cs="Times New Roman"/>
          <w:color w:val="373737"/>
          <w:spacing w:val="-6"/>
          <w:sz w:val="24"/>
          <w:szCs w:val="24"/>
          <w:lang w:eastAsia="es-PA"/>
        </w:rPr>
      </w:pPr>
      <w:r w:rsidRPr="00C24A55">
        <w:rPr>
          <w:rFonts w:ascii="Helvetica" w:eastAsia="Times New Roman" w:hAnsi="Helvetica" w:cs="Times New Roman"/>
          <w:color w:val="373737"/>
          <w:spacing w:val="-6"/>
          <w:sz w:val="24"/>
          <w:szCs w:val="24"/>
          <w:lang w:eastAsia="es-PA"/>
        </w:rPr>
        <w:t xml:space="preserve">Cual sería tu reacción al conocer que un amigo o (a) consume drogas? Descríbelo </w:t>
      </w:r>
    </w:p>
    <w:p w:rsidR="001C0C6F" w:rsidRPr="00C24A55" w:rsidRDefault="001C0C6F" w:rsidP="00E74BA7">
      <w:pPr>
        <w:pStyle w:val="Prrafodelista"/>
        <w:numPr>
          <w:ilvl w:val="1"/>
          <w:numId w:val="5"/>
        </w:numPr>
        <w:shd w:val="clear" w:color="auto" w:fill="FFFFFF"/>
        <w:spacing w:after="0" w:line="240" w:lineRule="auto"/>
        <w:rPr>
          <w:rFonts w:ascii="Helvetica" w:eastAsia="Times New Roman" w:hAnsi="Helvetica" w:cs="Times New Roman"/>
          <w:color w:val="373737"/>
          <w:spacing w:val="-6"/>
          <w:sz w:val="24"/>
          <w:szCs w:val="24"/>
          <w:lang w:eastAsia="es-PA"/>
        </w:rPr>
      </w:pPr>
      <w:r w:rsidRPr="00C24A55">
        <w:rPr>
          <w:rFonts w:ascii="Helvetica" w:eastAsia="Times New Roman" w:hAnsi="Helvetica" w:cs="Times New Roman"/>
          <w:color w:val="373737"/>
          <w:spacing w:val="-6"/>
          <w:sz w:val="24"/>
          <w:szCs w:val="24"/>
          <w:lang w:eastAsia="es-PA"/>
        </w:rPr>
        <w:t xml:space="preserve"> Como son las relaciones personales con tus padres y  profesores? Descríbelo.</w:t>
      </w:r>
    </w:p>
    <w:p w:rsidR="001C0C6F" w:rsidRPr="00C24A55" w:rsidRDefault="001C0C6F" w:rsidP="00E74BA7">
      <w:pPr>
        <w:pStyle w:val="Prrafodelista"/>
        <w:numPr>
          <w:ilvl w:val="1"/>
          <w:numId w:val="5"/>
        </w:numPr>
        <w:shd w:val="clear" w:color="auto" w:fill="FFFFFF"/>
        <w:spacing w:after="0" w:line="240" w:lineRule="auto"/>
        <w:rPr>
          <w:rFonts w:ascii="Helvetica" w:eastAsia="Times New Roman" w:hAnsi="Helvetica" w:cs="Times New Roman"/>
          <w:color w:val="373737"/>
          <w:spacing w:val="-6"/>
          <w:sz w:val="24"/>
          <w:szCs w:val="24"/>
          <w:lang w:eastAsia="es-PA"/>
        </w:rPr>
      </w:pPr>
      <w:r w:rsidRPr="00C24A55">
        <w:rPr>
          <w:rFonts w:ascii="Helvetica" w:eastAsia="Times New Roman" w:hAnsi="Helvetica" w:cs="Times New Roman"/>
          <w:color w:val="373737"/>
          <w:spacing w:val="-6"/>
          <w:sz w:val="24"/>
          <w:szCs w:val="24"/>
          <w:lang w:eastAsia="es-PA"/>
        </w:rPr>
        <w:t>Realizar una reflexión personal en base al tema?</w:t>
      </w:r>
    </w:p>
    <w:p w:rsidR="001B20B0" w:rsidRDefault="00E74BA7" w:rsidP="001B20B0">
      <w:pPr>
        <w:spacing w:after="0" w:line="240" w:lineRule="auto"/>
        <w:jc w:val="center"/>
        <w:rPr>
          <w:rFonts w:ascii="Federo" w:eastAsia="Federo" w:hAnsi="Federo" w:cs="Federo"/>
          <w:b/>
        </w:rPr>
      </w:pPr>
      <w:r w:rsidRPr="00E74BA7">
        <w:rPr>
          <w:rFonts w:ascii="Helvetica" w:eastAsia="Times New Roman" w:hAnsi="Helvetica" w:cs="Times New Roman"/>
          <w:color w:val="373737"/>
          <w:spacing w:val="-6"/>
          <w:sz w:val="24"/>
          <w:szCs w:val="24"/>
          <w:lang w:eastAsia="es-PA"/>
        </w:rPr>
        <w:br/>
        <w:t> </w:t>
      </w:r>
      <w:r w:rsidR="001B20B0" w:rsidRPr="00C24A55">
        <w:rPr>
          <w:rFonts w:ascii="Federo" w:eastAsia="Federo" w:hAnsi="Federo" w:cs="Federo"/>
          <w:b/>
          <w:sz w:val="24"/>
          <w:szCs w:val="24"/>
        </w:rPr>
        <w:t>BENDICIONES Y ÉXITOS EN TU SALUD FÍSICA, MENTAL</w:t>
      </w:r>
      <w:r w:rsidR="001B20B0">
        <w:rPr>
          <w:rFonts w:ascii="Federo" w:eastAsia="Federo" w:hAnsi="Federo" w:cs="Federo"/>
          <w:b/>
        </w:rPr>
        <w:t xml:space="preserve"> Y ESPIRITUAL.</w:t>
      </w:r>
    </w:p>
    <w:p w:rsidR="00E74BA7" w:rsidRPr="00E74BA7" w:rsidRDefault="00E74BA7" w:rsidP="00E74BA7">
      <w:pPr>
        <w:shd w:val="clear" w:color="auto" w:fill="FFFFFF"/>
        <w:spacing w:after="0" w:line="240" w:lineRule="auto"/>
        <w:ind w:left="600"/>
        <w:rPr>
          <w:rFonts w:ascii="Helvetica" w:eastAsia="Times New Roman" w:hAnsi="Helvetica" w:cs="Times New Roman"/>
          <w:color w:val="373737"/>
          <w:spacing w:val="-6"/>
          <w:sz w:val="27"/>
          <w:szCs w:val="27"/>
          <w:lang w:eastAsia="es-PA"/>
        </w:rPr>
      </w:pPr>
    </w:p>
    <w:p w:rsidR="00E55644" w:rsidRDefault="00E55644" w:rsidP="00E74BA7">
      <w:pPr>
        <w:pStyle w:val="Ttulo2"/>
        <w:shd w:val="clear" w:color="auto" w:fill="FFFFFF"/>
        <w:spacing w:before="300" w:after="150" w:line="390" w:lineRule="atLeast"/>
        <w:rPr>
          <w:rFonts w:ascii="Helvetica" w:eastAsia="Times New Roman" w:hAnsi="Helvetica" w:cs="Times New Roman"/>
          <w:color w:val="373737"/>
          <w:spacing w:val="-6"/>
          <w:sz w:val="27"/>
          <w:szCs w:val="27"/>
          <w:lang w:eastAsia="es-PA"/>
        </w:rPr>
      </w:pPr>
    </w:p>
    <w:p w:rsidR="00F73AF7" w:rsidRPr="00E55644" w:rsidRDefault="00F73AF7" w:rsidP="00E55644">
      <w:pPr>
        <w:shd w:val="clear" w:color="auto" w:fill="FFFFFF"/>
        <w:spacing w:after="150" w:line="240" w:lineRule="auto"/>
        <w:rPr>
          <w:rFonts w:ascii="Helvetica" w:eastAsia="Times New Roman" w:hAnsi="Helvetica" w:cs="Times New Roman"/>
          <w:color w:val="373737"/>
          <w:spacing w:val="-6"/>
          <w:sz w:val="27"/>
          <w:szCs w:val="27"/>
          <w:lang w:eastAsia="es-PA"/>
        </w:rPr>
      </w:pPr>
    </w:p>
    <w:p w:rsidR="005D7E82" w:rsidRPr="005D7E82" w:rsidRDefault="005D7E82" w:rsidP="005D7E82">
      <w:pPr>
        <w:pStyle w:val="Prrafodelista"/>
        <w:tabs>
          <w:tab w:val="center" w:pos="4419"/>
          <w:tab w:val="right" w:pos="8838"/>
        </w:tabs>
        <w:rPr>
          <w:rFonts w:ascii="Times New Roman" w:eastAsia="Times New Roman" w:hAnsi="Times New Roman" w:cs="Times New Roman"/>
          <w:color w:val="000000"/>
          <w:sz w:val="24"/>
          <w:szCs w:val="24"/>
        </w:rPr>
      </w:pPr>
    </w:p>
    <w:p w:rsidR="005D7E82" w:rsidRDefault="005D7E82" w:rsidP="005D7E82">
      <w:pPr>
        <w:tabs>
          <w:tab w:val="center" w:pos="4419"/>
          <w:tab w:val="right" w:pos="8838"/>
        </w:tabs>
      </w:pPr>
    </w:p>
    <w:p w:rsidR="005D7E82" w:rsidRDefault="005D7E82">
      <w:r>
        <w:lastRenderedPageBreak/>
        <w:br w:type="page"/>
      </w:r>
    </w:p>
    <w:p w:rsidR="005D7E82" w:rsidRDefault="005D7E82" w:rsidP="005D7E82">
      <w:pPr>
        <w:tabs>
          <w:tab w:val="center" w:pos="4419"/>
          <w:tab w:val="right" w:pos="8838"/>
        </w:tabs>
      </w:pPr>
    </w:p>
    <w:p w:rsidR="005D7E82" w:rsidRDefault="005D7E82" w:rsidP="005D7E82">
      <w:pPr>
        <w:jc w:val="center"/>
      </w:pPr>
    </w:p>
    <w:sectPr w:rsidR="005D7E82">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69BC" w:rsidRDefault="004D69BC" w:rsidP="005D7E82">
      <w:pPr>
        <w:spacing w:after="0" w:line="240" w:lineRule="auto"/>
      </w:pPr>
      <w:r>
        <w:separator/>
      </w:r>
    </w:p>
  </w:endnote>
  <w:endnote w:type="continuationSeparator" w:id="0">
    <w:p w:rsidR="004D69BC" w:rsidRDefault="004D69BC" w:rsidP="005D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altName w:val="Arial"/>
    <w:panose1 w:val="020B0504020202020204"/>
    <w:charset w:val="00"/>
    <w:family w:val="swiss"/>
    <w:notTrueType/>
    <w:pitch w:val="variable"/>
    <w:sig w:usb0="00000003" w:usb1="00000000" w:usb2="00000000" w:usb3="00000000" w:csb0="00000001" w:csb1="00000000"/>
  </w:font>
  <w:font w:name="Raleway-Bold">
    <w:altName w:val="Times New Roman"/>
    <w:charset w:val="00"/>
    <w:family w:val="roman"/>
    <w:notTrueType/>
    <w:pitch w:val="default"/>
  </w:font>
  <w:font w:name="Feder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69BC" w:rsidRDefault="004D69BC" w:rsidP="005D7E82">
      <w:pPr>
        <w:spacing w:after="0" w:line="240" w:lineRule="auto"/>
      </w:pPr>
      <w:r>
        <w:separator/>
      </w:r>
    </w:p>
  </w:footnote>
  <w:footnote w:type="continuationSeparator" w:id="0">
    <w:p w:rsidR="004D69BC" w:rsidRDefault="004D69BC" w:rsidP="005D7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7E82" w:rsidRDefault="005D7E82">
    <w:pPr>
      <w:pStyle w:val="Encabezado"/>
    </w:pPr>
    <w:r>
      <w:t>EDUCACION FISICA DE PRE-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2119F"/>
    <w:multiLevelType w:val="multilevel"/>
    <w:tmpl w:val="61F8B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A31192"/>
    <w:multiLevelType w:val="hybridMultilevel"/>
    <w:tmpl w:val="B5924A7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27C027E0"/>
    <w:multiLevelType w:val="hybridMultilevel"/>
    <w:tmpl w:val="87E2825C"/>
    <w:lvl w:ilvl="0" w:tplc="3A0435A0">
      <w:start w:val="1"/>
      <w:numFmt w:val="upp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3" w15:restartNumberingAfterBreak="0">
    <w:nsid w:val="61EC6798"/>
    <w:multiLevelType w:val="multilevel"/>
    <w:tmpl w:val="B130035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5718B"/>
    <w:multiLevelType w:val="multilevel"/>
    <w:tmpl w:val="5A72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82"/>
    <w:rsid w:val="001B20B0"/>
    <w:rsid w:val="001C0C6F"/>
    <w:rsid w:val="004D69BC"/>
    <w:rsid w:val="005D7E82"/>
    <w:rsid w:val="00C24A55"/>
    <w:rsid w:val="00DE2839"/>
    <w:rsid w:val="00E55644"/>
    <w:rsid w:val="00E74BA7"/>
    <w:rsid w:val="00E9141B"/>
    <w:rsid w:val="00F73AF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E0ED-6A02-460A-ACAC-3589AC7F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73A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E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E82"/>
  </w:style>
  <w:style w:type="paragraph" w:styleId="Piedepgina">
    <w:name w:val="footer"/>
    <w:basedOn w:val="Normal"/>
    <w:link w:val="PiedepginaCar"/>
    <w:uiPriority w:val="99"/>
    <w:unhideWhenUsed/>
    <w:rsid w:val="005D7E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E82"/>
  </w:style>
  <w:style w:type="paragraph" w:styleId="Prrafodelista">
    <w:name w:val="List Paragraph"/>
    <w:basedOn w:val="Normal"/>
    <w:uiPriority w:val="34"/>
    <w:qFormat/>
    <w:rsid w:val="005D7E82"/>
    <w:pPr>
      <w:ind w:left="720"/>
      <w:contextualSpacing/>
    </w:pPr>
  </w:style>
  <w:style w:type="paragraph" w:styleId="NormalWeb">
    <w:name w:val="Normal (Web)"/>
    <w:basedOn w:val="Normal"/>
    <w:uiPriority w:val="99"/>
    <w:semiHidden/>
    <w:unhideWhenUsed/>
    <w:rsid w:val="00E55644"/>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E55644"/>
    <w:rPr>
      <w:b/>
      <w:bCs/>
    </w:rPr>
  </w:style>
  <w:style w:type="character" w:styleId="nfasis">
    <w:name w:val="Emphasis"/>
    <w:basedOn w:val="Fuentedeprrafopredeter"/>
    <w:uiPriority w:val="20"/>
    <w:qFormat/>
    <w:rsid w:val="00E55644"/>
    <w:rPr>
      <w:i/>
      <w:iCs/>
    </w:rPr>
  </w:style>
  <w:style w:type="character" w:customStyle="1" w:styleId="Ttulo2Car">
    <w:name w:val="Título 2 Car"/>
    <w:basedOn w:val="Fuentedeprrafopredeter"/>
    <w:link w:val="Ttulo2"/>
    <w:uiPriority w:val="9"/>
    <w:rsid w:val="00F73AF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572033">
      <w:bodyDiv w:val="1"/>
      <w:marLeft w:val="0"/>
      <w:marRight w:val="0"/>
      <w:marTop w:val="0"/>
      <w:marBottom w:val="0"/>
      <w:divBdr>
        <w:top w:val="none" w:sz="0" w:space="0" w:color="auto"/>
        <w:left w:val="none" w:sz="0" w:space="0" w:color="auto"/>
        <w:bottom w:val="none" w:sz="0" w:space="0" w:color="auto"/>
        <w:right w:val="none" w:sz="0" w:space="0" w:color="auto"/>
      </w:divBdr>
    </w:div>
    <w:div w:id="524637866">
      <w:bodyDiv w:val="1"/>
      <w:marLeft w:val="0"/>
      <w:marRight w:val="0"/>
      <w:marTop w:val="0"/>
      <w:marBottom w:val="0"/>
      <w:divBdr>
        <w:top w:val="none" w:sz="0" w:space="0" w:color="auto"/>
        <w:left w:val="none" w:sz="0" w:space="0" w:color="auto"/>
        <w:bottom w:val="none" w:sz="0" w:space="0" w:color="auto"/>
        <w:right w:val="none" w:sz="0" w:space="0" w:color="auto"/>
      </w:divBdr>
    </w:div>
    <w:div w:id="1002196127">
      <w:bodyDiv w:val="1"/>
      <w:marLeft w:val="0"/>
      <w:marRight w:val="0"/>
      <w:marTop w:val="0"/>
      <w:marBottom w:val="0"/>
      <w:divBdr>
        <w:top w:val="none" w:sz="0" w:space="0" w:color="auto"/>
        <w:left w:val="none" w:sz="0" w:space="0" w:color="auto"/>
        <w:bottom w:val="none" w:sz="0" w:space="0" w:color="auto"/>
        <w:right w:val="none" w:sz="0" w:space="0" w:color="auto"/>
      </w:divBdr>
    </w:div>
    <w:div w:id="1285233514">
      <w:bodyDiv w:val="1"/>
      <w:marLeft w:val="0"/>
      <w:marRight w:val="0"/>
      <w:marTop w:val="0"/>
      <w:marBottom w:val="0"/>
      <w:divBdr>
        <w:top w:val="none" w:sz="0" w:space="0" w:color="auto"/>
        <w:left w:val="none" w:sz="0" w:space="0" w:color="auto"/>
        <w:bottom w:val="none" w:sz="0" w:space="0" w:color="auto"/>
        <w:right w:val="none" w:sz="0" w:space="0" w:color="auto"/>
      </w:divBdr>
    </w:div>
    <w:div w:id="16781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elesdelpsicologo.es/vernumero.asp?id=843" TargetMode="External" /><Relationship Id="rId13" Type="http://schemas.openxmlformats.org/officeDocument/2006/relationships/hyperlink" Target="https://cuidateplus.marca.com/enfermedades/enfermedades-vasculares-y-del-corazon/infarto-miocardio.html.html" TargetMode="External" /><Relationship Id="rId18" Type="http://schemas.openxmlformats.org/officeDocument/2006/relationships/hyperlink" Target="https://cuidateplus.marca.com/enfermedades/psiquiatricas/esquizofrenia.html"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https://www.unodc.org/documents/peruandecuador/Publicaciones/Publicaciones2014/LIBRO_ADOLESCENTES_SPAs_UNODC-CEDRO.pdf" TargetMode="External" /><Relationship Id="rId12" Type="http://schemas.openxmlformats.org/officeDocument/2006/relationships/hyperlink" Target="https://cuidateplus.marca.com/enfermedades/enfermedades-vasculares-y-del-corazon/angina-pecho.html" TargetMode="External" /><Relationship Id="rId17" Type="http://schemas.openxmlformats.org/officeDocument/2006/relationships/hyperlink" Target="https://cuidateplus.marca.com/enfermedades/psiquiatricas/depresion.html" TargetMode="External" /><Relationship Id="rId2" Type="http://schemas.openxmlformats.org/officeDocument/2006/relationships/styles" Target="styles.xml" /><Relationship Id="rId16" Type="http://schemas.openxmlformats.org/officeDocument/2006/relationships/hyperlink" Target="https://cuidateplus.marca.com/enfermedades/psiquiatricas/ansiedad.html"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cuidateplus.marca.com/enfermedades/enfermedades-vasculares-y-del-corazon/hipertension-arterial.html" TargetMode="External" /><Relationship Id="rId5" Type="http://schemas.openxmlformats.org/officeDocument/2006/relationships/footnotes" Target="footnotes.xml" /><Relationship Id="rId15" Type="http://schemas.openxmlformats.org/officeDocument/2006/relationships/hyperlink" Target="https://cuidateplus.marca.com/enfermedades/neurologicas/insomnio.html" TargetMode="External" /><Relationship Id="rId10" Type="http://schemas.openxmlformats.org/officeDocument/2006/relationships/hyperlink" Target="https://cuidateplus.marca.com/enfermedades/respiratorias/2003/04/06/enfisema-pulmonar-4442.html" TargetMode="External" /><Relationship Id="rId19"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cuidateplus.marca.com/enfermedades/respiratorias/bronquitis.html" TargetMode="External" /><Relationship Id="rId14" Type="http://schemas.openxmlformats.org/officeDocument/2006/relationships/hyperlink" Target="https://cuidateplus.marca.com/enfermedades/enfermedades-vasculares-y-del-corazon/arritmias.html"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1200</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mishijosamen</dc:creator>
  <cp:keywords/>
  <dc:description/>
  <cp:lastModifiedBy>thiagobebemio@gmail.com</cp:lastModifiedBy>
  <cp:revision>2</cp:revision>
  <dcterms:created xsi:type="dcterms:W3CDTF">2020-08-02T23:47:00Z</dcterms:created>
  <dcterms:modified xsi:type="dcterms:W3CDTF">2020-08-02T23:47:00Z</dcterms:modified>
</cp:coreProperties>
</file>