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AF" w:rsidRDefault="009661AF" w:rsidP="009661AF">
      <w:pPr>
        <w:spacing w:after="0"/>
        <w:jc w:val="center"/>
        <w:rPr>
          <w:rFonts w:ascii="Arial" w:hAnsi="Arial" w:cs="Arial"/>
          <w:b/>
          <w:sz w:val="24"/>
        </w:rPr>
      </w:pPr>
    </w:p>
    <w:p w:rsidR="009661AF" w:rsidRDefault="009661AF" w:rsidP="009661AF">
      <w:pPr>
        <w:spacing w:after="0"/>
        <w:jc w:val="center"/>
        <w:rPr>
          <w:rFonts w:ascii="Arial" w:hAnsi="Arial" w:cs="Arial"/>
          <w:b/>
          <w:sz w:val="24"/>
        </w:rPr>
      </w:pPr>
    </w:p>
    <w:p w:rsidR="009661AF" w:rsidRPr="00AE36CF" w:rsidRDefault="009661AF" w:rsidP="009661AF">
      <w:pPr>
        <w:spacing w:after="0"/>
        <w:jc w:val="center"/>
        <w:rPr>
          <w:rFonts w:ascii="Arial" w:hAnsi="Arial" w:cs="Arial"/>
          <w:b/>
          <w:sz w:val="24"/>
        </w:rPr>
      </w:pPr>
      <w:r w:rsidRPr="00AE36CF">
        <w:rPr>
          <w:rFonts w:ascii="Arial" w:hAnsi="Arial" w:cs="Arial"/>
          <w:b/>
          <w:sz w:val="24"/>
          <w:lang w:eastAsia="es-PA"/>
        </w:rPr>
        <w:drawing>
          <wp:anchor distT="0" distB="0" distL="114300" distR="114300" simplePos="0" relativeHeight="251659264" behindDoc="0" locked="0" layoutInCell="1" allowOverlap="1" wp14:anchorId="53EC6F80" wp14:editId="307E677B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</w:rPr>
        <w:t>Ministerio de Educación</w:t>
      </w:r>
    </w:p>
    <w:p w:rsidR="009661AF" w:rsidRPr="00AE36CF" w:rsidRDefault="009661AF" w:rsidP="009661AF">
      <w:pPr>
        <w:spacing w:after="0"/>
        <w:jc w:val="center"/>
        <w:rPr>
          <w:rFonts w:ascii="Arial" w:hAnsi="Arial" w:cs="Arial"/>
          <w:b/>
          <w:sz w:val="24"/>
        </w:rPr>
      </w:pPr>
      <w:r w:rsidRPr="00AE36CF">
        <w:rPr>
          <w:rFonts w:ascii="Arial" w:hAnsi="Arial" w:cs="Arial"/>
          <w:b/>
          <w:sz w:val="24"/>
        </w:rPr>
        <w:t>Dirección Regional de Educación Particular</w:t>
      </w:r>
    </w:p>
    <w:p w:rsidR="009661AF" w:rsidRPr="00AE36CF" w:rsidRDefault="009661AF" w:rsidP="009661AF">
      <w:pPr>
        <w:jc w:val="center"/>
      </w:pPr>
    </w:p>
    <w:p w:rsidR="009661AF" w:rsidRDefault="009661AF" w:rsidP="009661AF">
      <w:pPr>
        <w:jc w:val="center"/>
        <w:rPr>
          <w:rFonts w:ascii="Arial" w:hAnsi="Arial" w:cs="Arial"/>
        </w:rPr>
      </w:pPr>
      <w:r>
        <w:rPr>
          <w:lang w:eastAsia="es-PA"/>
        </w:rPr>
        <w:drawing>
          <wp:inline distT="0" distB="0" distL="0" distR="0" wp14:anchorId="1103765B" wp14:editId="4CE029AB">
            <wp:extent cx="4267200" cy="2606564"/>
            <wp:effectExtent l="0" t="0" r="0" b="3810"/>
            <wp:docPr id="1" name="Picture 1" descr="Resultado de imagen de 1st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1st gra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" r="7949"/>
                    <a:stretch/>
                  </pic:blipFill>
                  <pic:spPr bwMode="auto">
                    <a:xfrm>
                      <a:off x="0" y="0"/>
                      <a:ext cx="4266902" cy="26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1AF" w:rsidRDefault="009661AF" w:rsidP="009661AF">
      <w:pPr>
        <w:rPr>
          <w:rFonts w:ascii="Arial" w:hAnsi="Arial" w:cs="Arial"/>
        </w:rPr>
      </w:pPr>
      <w:r w:rsidRPr="00264048">
        <w:rPr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076DC" wp14:editId="725C7769">
                <wp:simplePos x="0" y="0"/>
                <wp:positionH relativeFrom="column">
                  <wp:posOffset>148590</wp:posOffset>
                </wp:positionH>
                <wp:positionV relativeFrom="paragraph">
                  <wp:posOffset>163195</wp:posOffset>
                </wp:positionV>
                <wp:extent cx="5886450" cy="182880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1AF" w:rsidRPr="009661AF" w:rsidRDefault="009661AF" w:rsidP="009661AF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Centro Bilingüe Bellas Luces</w:t>
                            </w:r>
                          </w:p>
                          <w:p w:rsidR="009661AF" w:rsidRPr="009661AF" w:rsidRDefault="009661AF" w:rsidP="009661AF">
                            <w:pPr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Teacher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Arantxa </w:t>
                            </w: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Tejeira</w:t>
                            </w:r>
                            <w:proofErr w:type="spellEnd"/>
                          </w:p>
                          <w:p w:rsidR="009661AF" w:rsidRPr="009661AF" w:rsidRDefault="009661AF" w:rsidP="009661AF">
                            <w:pPr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1st grade A-B-C</w:t>
                            </w:r>
                          </w:p>
                          <w:p w:rsidR="009661AF" w:rsidRPr="009661AF" w:rsidRDefault="009661AF" w:rsidP="009661AF">
                            <w:pPr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Subject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Science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Spelling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Speech</w:t>
                            </w:r>
                            <w:proofErr w:type="spellEnd"/>
                          </w:p>
                          <w:p w:rsidR="009661AF" w:rsidRPr="009661AF" w:rsidRDefault="009661AF" w:rsidP="009661AF">
                            <w:pPr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Worksheets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from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April</w:t>
                            </w:r>
                            <w:proofErr w:type="spellEnd"/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6</w:t>
                            </w:r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</w:t>
                            </w:r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– 8</w:t>
                            </w:r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</w:t>
                            </w:r>
                            <w:r w:rsidRPr="009661AF">
                              <w:rPr>
                                <w:b/>
                                <w:color w:val="E36C0A" w:themeColor="accent6" w:themeShade="BF"/>
                                <w:sz w:val="64"/>
                                <w:szCs w:val="6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7pt;margin-top:12.85pt;width:463.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" filled="f" stroked="f">
                <v:textbox style="mso-fit-shape-to-text:t">
                  <w:txbxContent>
                    <w:p w:rsidR="009661AF" w:rsidRPr="009661AF" w:rsidRDefault="009661AF" w:rsidP="009661AF">
                      <w:pPr>
                        <w:jc w:val="center"/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Centro Bilingüe Bellas Luces</w:t>
                      </w:r>
                    </w:p>
                    <w:p w:rsidR="009661AF" w:rsidRPr="009661AF" w:rsidRDefault="009661AF" w:rsidP="009661AF">
                      <w:pPr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Teacher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Arantxa </w:t>
                      </w: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Tejeira</w:t>
                      </w:r>
                      <w:proofErr w:type="spellEnd"/>
                    </w:p>
                    <w:p w:rsidR="009661AF" w:rsidRPr="009661AF" w:rsidRDefault="009661AF" w:rsidP="009661AF">
                      <w:pPr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1st grade A-B-C</w:t>
                      </w:r>
                    </w:p>
                    <w:p w:rsidR="009661AF" w:rsidRPr="009661AF" w:rsidRDefault="009661AF" w:rsidP="009661AF">
                      <w:pPr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Subject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: </w:t>
                      </w: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Science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Spelling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, </w:t>
                      </w: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Speech</w:t>
                      </w:r>
                      <w:proofErr w:type="spellEnd"/>
                    </w:p>
                    <w:p w:rsidR="009661AF" w:rsidRPr="009661AF" w:rsidRDefault="009661AF" w:rsidP="009661AF">
                      <w:pPr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Worksheets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from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April</w:t>
                      </w:r>
                      <w:proofErr w:type="spellEnd"/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6</w:t>
                      </w:r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th</w:t>
                      </w:r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– 8</w:t>
                      </w:r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th</w:t>
                      </w:r>
                      <w:r w:rsidRPr="009661AF">
                        <w:rPr>
                          <w:b/>
                          <w:color w:val="E36C0A" w:themeColor="accent6" w:themeShade="BF"/>
                          <w:sz w:val="64"/>
                          <w:szCs w:val="6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:rsidR="009661AF" w:rsidRPr="00264048" w:rsidRDefault="009661AF" w:rsidP="009661AF">
      <w:pPr>
        <w:rPr>
          <w:rFonts w:ascii="Arial" w:hAnsi="Arial" w:cs="Arial"/>
          <w:b/>
        </w:rPr>
      </w:pPr>
      <w:r w:rsidRPr="00264048">
        <w:rPr>
          <w:rFonts w:ascii="Arial" w:hAnsi="Arial" w:cs="Arial"/>
          <w:b/>
        </w:rPr>
        <w:lastRenderedPageBreak/>
        <w:t>CAREFULLY READ THE DIRECTIONS.</w:t>
      </w:r>
    </w:p>
    <w:p w:rsidR="009661AF" w:rsidRPr="009661AF" w:rsidRDefault="009661AF" w:rsidP="009661AF">
      <w:pPr>
        <w:rPr>
          <w:rFonts w:ascii="Arial" w:hAnsi="Arial" w:cs="Arial"/>
        </w:rPr>
      </w:pPr>
      <w:r w:rsidRPr="009661AF">
        <w:rPr>
          <w:rFonts w:ascii="Arial" w:hAnsi="Arial" w:cs="Arial"/>
        </w:rPr>
        <w:t>Cada hoja de trabajo debe ser impresa y entregada en el cuaderno de cada asignatura del estudiante. Dios nos bendiga a todos (</w:t>
      </w:r>
      <w:proofErr w:type="spellStart"/>
      <w:r w:rsidRPr="009661AF">
        <w:rPr>
          <w:rFonts w:ascii="Arial" w:hAnsi="Arial" w:cs="Arial"/>
        </w:rPr>
        <w:t>God</w:t>
      </w:r>
      <w:proofErr w:type="spellEnd"/>
      <w:r w:rsidRPr="009661AF">
        <w:rPr>
          <w:rFonts w:ascii="Arial" w:hAnsi="Arial" w:cs="Arial"/>
        </w:rPr>
        <w:t xml:space="preserve"> </w:t>
      </w:r>
      <w:proofErr w:type="spellStart"/>
      <w:r w:rsidRPr="009661AF">
        <w:rPr>
          <w:rFonts w:ascii="Arial" w:hAnsi="Arial" w:cs="Arial"/>
        </w:rPr>
        <w:t>bless</w:t>
      </w:r>
      <w:proofErr w:type="spellEnd"/>
      <w:r w:rsidRPr="009661AF">
        <w:rPr>
          <w:rFonts w:ascii="Arial" w:hAnsi="Arial" w:cs="Arial"/>
        </w:rPr>
        <w:t xml:space="preserve"> </w:t>
      </w:r>
      <w:proofErr w:type="spellStart"/>
      <w:r w:rsidRPr="009661AF">
        <w:rPr>
          <w:rFonts w:ascii="Arial" w:hAnsi="Arial" w:cs="Arial"/>
        </w:rPr>
        <w:t>us</w:t>
      </w:r>
      <w:proofErr w:type="spellEnd"/>
      <w:r w:rsidRPr="009661AF">
        <w:rPr>
          <w:rFonts w:ascii="Arial" w:hAnsi="Arial" w:cs="Arial"/>
        </w:rPr>
        <w:t>)</w:t>
      </w:r>
    </w:p>
    <w:p w:rsidR="009661AF" w:rsidRPr="009661AF" w:rsidRDefault="009661AF" w:rsidP="009661AF">
      <w:pPr>
        <w:rPr>
          <w:rFonts w:ascii="Arial" w:hAnsi="Arial" w:cs="Arial"/>
        </w:rPr>
      </w:pPr>
      <w:r w:rsidRPr="009661AF">
        <w:rPr>
          <w:rFonts w:ascii="Arial" w:hAnsi="Arial" w:cs="Arial"/>
          <w:u w:val="single"/>
        </w:rPr>
        <w:t>Nota</w:t>
      </w:r>
      <w:r w:rsidRPr="009661AF">
        <w:rPr>
          <w:rFonts w:ascii="Arial" w:hAnsi="Arial" w:cs="Arial"/>
        </w:rPr>
        <w:t xml:space="preserve">: Solo debe imprimir las actividades que necesiten ser impresa. Las que son en el cuaderno solo deben ser </w:t>
      </w:r>
      <w:r w:rsidR="00391B97" w:rsidRPr="009661AF">
        <w:rPr>
          <w:rFonts w:ascii="Arial" w:hAnsi="Arial" w:cs="Arial"/>
        </w:rPr>
        <w:t>realizadas</w:t>
      </w:r>
      <w:r w:rsidRPr="009661AF">
        <w:rPr>
          <w:rFonts w:ascii="Arial" w:hAnsi="Arial" w:cs="Arial"/>
        </w:rPr>
        <w:t xml:space="preserve"> en el cuaderno.</w:t>
      </w:r>
    </w:p>
    <w:p w:rsidR="009661AF" w:rsidRDefault="009661AF" w:rsidP="009661AF">
      <w:pPr>
        <w:spacing w:after="0"/>
        <w:rPr>
          <w:rFonts w:ascii="Arial" w:hAnsi="Arial" w:cs="Arial"/>
          <w:b/>
          <w:sz w:val="24"/>
        </w:rPr>
      </w:pPr>
      <w:r w:rsidRPr="009661AF">
        <w:rPr>
          <w:rFonts w:ascii="Arial" w:hAnsi="Arial" w:cs="Arial"/>
          <w:b/>
          <w:sz w:val="24"/>
          <w:lang w:val="en-US"/>
        </w:rPr>
        <w:t xml:space="preserve">This week there will be an evaluation of some topics previously given. </w:t>
      </w:r>
      <w:r w:rsidRPr="009661AF">
        <w:rPr>
          <w:rFonts w:ascii="Arial" w:hAnsi="Arial" w:cs="Arial"/>
          <w:b/>
          <w:sz w:val="24"/>
        </w:rPr>
        <w:t>(E</w:t>
      </w:r>
      <w:r>
        <w:rPr>
          <w:rFonts w:ascii="Arial" w:hAnsi="Arial" w:cs="Arial"/>
          <w:b/>
          <w:sz w:val="24"/>
        </w:rPr>
        <w:t>sta semana se va hacer evaluació</w:t>
      </w:r>
      <w:r w:rsidRPr="009661AF">
        <w:rPr>
          <w:rFonts w:ascii="Arial" w:hAnsi="Arial" w:cs="Arial"/>
          <w:b/>
          <w:sz w:val="24"/>
        </w:rPr>
        <w:t>n de algunos temas dados anteriormente)</w:t>
      </w:r>
    </w:p>
    <w:p w:rsidR="009661AF" w:rsidRDefault="009661AF" w:rsidP="009661AF">
      <w:pPr>
        <w:spacing w:after="0"/>
        <w:rPr>
          <w:rFonts w:ascii="Arial" w:hAnsi="Arial" w:cs="Arial"/>
          <w:b/>
          <w:sz w:val="24"/>
        </w:rPr>
      </w:pPr>
    </w:p>
    <w:p w:rsidR="009661AF" w:rsidRDefault="009661AF" w:rsidP="009661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LAS EVALUACIONES SE TIENE QUE ENVIAR A ESTE CORREO: </w:t>
      </w:r>
      <w:hyperlink r:id="rId8" w:history="1">
        <w:r w:rsidRPr="00A876C8">
          <w:rPr>
            <w:rStyle w:val="Hyperlink"/>
            <w:rFonts w:ascii="Arial" w:hAnsi="Arial" w:cs="Arial"/>
            <w:b/>
            <w:sz w:val="24"/>
          </w:rPr>
          <w:t>arantxaptc@gmail.com</w:t>
        </w:r>
      </w:hyperlink>
      <w:r>
        <w:rPr>
          <w:rFonts w:ascii="Arial" w:hAnsi="Arial" w:cs="Arial"/>
          <w:b/>
          <w:sz w:val="24"/>
        </w:rPr>
        <w:t xml:space="preserve"> </w:t>
      </w:r>
    </w:p>
    <w:p w:rsidR="001B2643" w:rsidRDefault="001B2643" w:rsidP="009661AF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Gracias.</w:t>
      </w:r>
    </w:p>
    <w:p w:rsidR="001B2643" w:rsidRDefault="001B2643" w:rsidP="009661AF">
      <w:pPr>
        <w:spacing w:after="0"/>
        <w:rPr>
          <w:rFonts w:ascii="Arial" w:hAnsi="Arial" w:cs="Arial"/>
          <w:b/>
          <w:sz w:val="24"/>
        </w:rPr>
      </w:pPr>
    </w:p>
    <w:p w:rsidR="00391B97" w:rsidRDefault="00391B97" w:rsidP="00391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Las evaluaciones para esta semana serán las siguientes: </w:t>
      </w:r>
    </w:p>
    <w:p w:rsidR="00391B97" w:rsidRDefault="00391B97" w:rsidP="00391B97">
      <w:pPr>
        <w:spacing w:after="0"/>
        <w:rPr>
          <w:rFonts w:ascii="Arial" w:hAnsi="Arial" w:cs="Arial"/>
          <w:b/>
        </w:rPr>
      </w:pPr>
    </w:p>
    <w:p w:rsidR="00391B97" w:rsidRPr="00391B97" w:rsidRDefault="00391B97" w:rsidP="00391B9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Calificación de la materia de </w:t>
      </w:r>
      <w:proofErr w:type="spellStart"/>
      <w:r w:rsidRPr="00391B97">
        <w:rPr>
          <w:rFonts w:ascii="Arial" w:hAnsi="Arial" w:cs="Arial"/>
          <w:b/>
        </w:rPr>
        <w:t>Science</w:t>
      </w:r>
      <w:proofErr w:type="spellEnd"/>
    </w:p>
    <w:p w:rsidR="00391B97" w:rsidRDefault="00391B97" w:rsidP="00391B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91B97">
        <w:rPr>
          <w:rFonts w:ascii="Arial" w:hAnsi="Arial" w:cs="Arial"/>
        </w:rPr>
        <w:t xml:space="preserve">El estudiante debe explicar en un vídeo no mayor de 35 segundos su </w:t>
      </w:r>
      <w:r w:rsidRPr="00391B97">
        <w:rPr>
          <w:rFonts w:ascii="Arial" w:hAnsi="Arial" w:cs="Arial"/>
          <w:b/>
        </w:rPr>
        <w:t>FAMILY TREE</w:t>
      </w:r>
      <w:r w:rsidRPr="00391B97">
        <w:rPr>
          <w:rFonts w:ascii="Arial" w:hAnsi="Arial" w:cs="Arial"/>
        </w:rPr>
        <w:t xml:space="preserve"> (árbol genealógico) que hicimos la semana del 23 al 27 de Marzo. </w:t>
      </w:r>
      <w:r>
        <w:rPr>
          <w:rFonts w:ascii="Arial" w:hAnsi="Arial" w:cs="Arial"/>
        </w:rPr>
        <w:t>Con la misma hoja que</w:t>
      </w:r>
      <w:r w:rsidRPr="00391B97">
        <w:rPr>
          <w:rFonts w:ascii="Arial" w:hAnsi="Arial" w:cs="Arial"/>
        </w:rPr>
        <w:t xml:space="preserve"> yo envié para hacer el estudiante debe explicarme ¿Quiénes son sus abuelos?, ¿Quiénes son sus padres? (mamá y papá), y ¿Quiénes </w:t>
      </w:r>
      <w:r>
        <w:rPr>
          <w:rFonts w:ascii="Arial" w:hAnsi="Arial" w:cs="Arial"/>
        </w:rPr>
        <w:t>son sus hermanos?</w:t>
      </w:r>
    </w:p>
    <w:p w:rsidR="00391B97" w:rsidRDefault="00391B97" w:rsidP="00391B97">
      <w:pPr>
        <w:pStyle w:val="ListParagraph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Recuerde que antes de empezar el estudiante debe dar sus palabras de presentación: </w:t>
      </w:r>
      <w:r w:rsidRPr="00391B97">
        <w:rPr>
          <w:rFonts w:ascii="Arial" w:hAnsi="Arial" w:cs="Arial"/>
          <w:b/>
          <w:i/>
          <w:sz w:val="20"/>
          <w:lang w:val="en-US"/>
        </w:rPr>
        <w:t>Good morning Teacher, I’m going to talk about my family tree.</w:t>
      </w:r>
      <w:r w:rsidRPr="00391B97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</w:rPr>
        <w:t>(Estas son las palabras con las que los estudiantes deben empezar su presentación)</w:t>
      </w:r>
    </w:p>
    <w:p w:rsidR="00391B97" w:rsidRDefault="00391B97" w:rsidP="00391B97">
      <w:pPr>
        <w:pStyle w:val="ListParagraph"/>
        <w:ind w:left="502"/>
        <w:rPr>
          <w:rFonts w:ascii="Arial" w:hAnsi="Arial" w:cs="Arial"/>
        </w:rPr>
      </w:pPr>
    </w:p>
    <w:p w:rsidR="00391B97" w:rsidRPr="00391B97" w:rsidRDefault="00391B97" w:rsidP="00391B97">
      <w:pPr>
        <w:pStyle w:val="ListParagraph"/>
        <w:ind w:left="502"/>
        <w:jc w:val="center"/>
        <w:rPr>
          <w:rFonts w:ascii="Arial" w:hAnsi="Arial" w:cs="Arial"/>
          <w:b/>
        </w:rPr>
      </w:pPr>
      <w:r w:rsidRPr="00391B97">
        <w:rPr>
          <w:rFonts w:ascii="Arial" w:hAnsi="Arial" w:cs="Arial"/>
          <w:b/>
        </w:rPr>
        <w:t>Calificacion</w:t>
      </w:r>
      <w:r>
        <w:rPr>
          <w:rFonts w:ascii="Arial" w:hAnsi="Arial" w:cs="Arial"/>
          <w:b/>
        </w:rPr>
        <w:t>es</w:t>
      </w:r>
      <w:r w:rsidRPr="00391B97">
        <w:rPr>
          <w:rFonts w:ascii="Arial" w:hAnsi="Arial" w:cs="Arial"/>
          <w:b/>
        </w:rPr>
        <w:t xml:space="preserve"> de las materias de </w:t>
      </w:r>
      <w:proofErr w:type="spellStart"/>
      <w:r w:rsidRPr="00391B97">
        <w:rPr>
          <w:rFonts w:ascii="Arial" w:hAnsi="Arial" w:cs="Arial"/>
          <w:b/>
        </w:rPr>
        <w:t>Spelling</w:t>
      </w:r>
      <w:proofErr w:type="spellEnd"/>
      <w:r w:rsidRPr="00391B97">
        <w:rPr>
          <w:rFonts w:ascii="Arial" w:hAnsi="Arial" w:cs="Arial"/>
          <w:b/>
        </w:rPr>
        <w:t>/</w:t>
      </w:r>
      <w:proofErr w:type="spellStart"/>
      <w:r w:rsidRPr="00391B97">
        <w:rPr>
          <w:rFonts w:ascii="Arial" w:hAnsi="Arial" w:cs="Arial"/>
          <w:b/>
        </w:rPr>
        <w:t>Speech</w:t>
      </w:r>
      <w:proofErr w:type="spellEnd"/>
    </w:p>
    <w:p w:rsidR="00391B97" w:rsidRDefault="00391B97" w:rsidP="00391B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 debe enviar a mi correo fotos de las planas del vocabulario de la vocal A (bag, </w:t>
      </w:r>
      <w:proofErr w:type="spellStart"/>
      <w:r w:rsidRPr="00391B97">
        <w:rPr>
          <w:rFonts w:ascii="Arial" w:hAnsi="Arial" w:cs="Arial"/>
        </w:rPr>
        <w:t>man</w:t>
      </w:r>
      <w:proofErr w:type="spellEnd"/>
      <w:r w:rsidRPr="00391B97">
        <w:rPr>
          <w:rFonts w:ascii="Arial" w:hAnsi="Arial" w:cs="Arial"/>
        </w:rPr>
        <w:t xml:space="preserve">, </w:t>
      </w:r>
      <w:proofErr w:type="spellStart"/>
      <w:r w:rsidRPr="00391B97">
        <w:rPr>
          <w:rFonts w:ascii="Arial" w:hAnsi="Arial" w:cs="Arial"/>
        </w:rPr>
        <w:t>hat</w:t>
      </w:r>
      <w:proofErr w:type="spellEnd"/>
      <w:r w:rsidRPr="00391B97">
        <w:rPr>
          <w:rFonts w:ascii="Arial" w:hAnsi="Arial" w:cs="Arial"/>
        </w:rPr>
        <w:t xml:space="preserve">, </w:t>
      </w:r>
      <w:proofErr w:type="spellStart"/>
      <w:r w:rsidRPr="00391B97">
        <w:rPr>
          <w:rFonts w:ascii="Arial" w:hAnsi="Arial" w:cs="Arial"/>
        </w:rPr>
        <w:t>hand</w:t>
      </w:r>
      <w:proofErr w:type="spellEnd"/>
      <w:r w:rsidRPr="00391B97">
        <w:rPr>
          <w:rFonts w:ascii="Arial" w:hAnsi="Arial" w:cs="Arial"/>
        </w:rPr>
        <w:t xml:space="preserve">, </w:t>
      </w:r>
      <w:proofErr w:type="spellStart"/>
      <w:r w:rsidRPr="00391B97">
        <w:rPr>
          <w:rFonts w:ascii="Arial" w:hAnsi="Arial" w:cs="Arial"/>
        </w:rPr>
        <w:t>black</w:t>
      </w:r>
      <w:proofErr w:type="spellEnd"/>
      <w:r w:rsidRPr="00391B97">
        <w:rPr>
          <w:rFonts w:ascii="Arial" w:hAnsi="Arial" w:cs="Arial"/>
        </w:rPr>
        <w:t xml:space="preserve">, </w:t>
      </w:r>
      <w:proofErr w:type="spellStart"/>
      <w:r w:rsidRPr="00391B97">
        <w:rPr>
          <w:rFonts w:ascii="Arial" w:hAnsi="Arial" w:cs="Arial"/>
        </w:rPr>
        <w:t>apple</w:t>
      </w:r>
      <w:proofErr w:type="spellEnd"/>
      <w:r w:rsidRPr="00391B97">
        <w:rPr>
          <w:rFonts w:ascii="Arial" w:hAnsi="Arial" w:cs="Arial"/>
        </w:rPr>
        <w:t xml:space="preserve">, </w:t>
      </w:r>
      <w:proofErr w:type="spellStart"/>
      <w:r w:rsidRPr="00391B97">
        <w:rPr>
          <w:rFonts w:ascii="Arial" w:hAnsi="Arial" w:cs="Arial"/>
        </w:rPr>
        <w:t>cat</w:t>
      </w:r>
      <w:proofErr w:type="spellEnd"/>
      <w:r w:rsidRPr="00391B97">
        <w:rPr>
          <w:rFonts w:ascii="Arial" w:hAnsi="Arial" w:cs="Arial"/>
        </w:rPr>
        <w:t xml:space="preserve">, </w:t>
      </w:r>
      <w:proofErr w:type="spellStart"/>
      <w:r w:rsidRPr="00391B97">
        <w:rPr>
          <w:rFonts w:ascii="Arial" w:hAnsi="Arial" w:cs="Arial"/>
        </w:rPr>
        <w:t>angry</w:t>
      </w:r>
      <w:proofErr w:type="spellEnd"/>
      <w:r>
        <w:rPr>
          <w:rFonts w:ascii="Arial" w:hAnsi="Arial" w:cs="Arial"/>
        </w:rPr>
        <w:t xml:space="preserve">). </w:t>
      </w:r>
    </w:p>
    <w:p w:rsidR="00391B97" w:rsidRDefault="00391B97" w:rsidP="00391B9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igual forma debe enviarme fotos de la ilustración del vocabulario de la vocal A. </w:t>
      </w:r>
    </w:p>
    <w:p w:rsidR="00391B97" w:rsidRDefault="00391B97" w:rsidP="00391B97">
      <w:pPr>
        <w:ind w:left="142"/>
        <w:rPr>
          <w:rFonts w:ascii="Arial" w:hAnsi="Arial" w:cs="Arial"/>
        </w:rPr>
      </w:pPr>
    </w:p>
    <w:p w:rsidR="00391B97" w:rsidRPr="00391B97" w:rsidRDefault="00391B97" w:rsidP="00391B97">
      <w:pPr>
        <w:ind w:left="142"/>
        <w:rPr>
          <w:rFonts w:ascii="Arial" w:hAnsi="Arial" w:cs="Arial"/>
          <w:b/>
          <w:u w:val="single"/>
        </w:rPr>
      </w:pPr>
      <w:r w:rsidRPr="00391B97">
        <w:rPr>
          <w:rFonts w:ascii="Arial" w:hAnsi="Arial" w:cs="Arial"/>
          <w:b/>
          <w:u w:val="single"/>
        </w:rPr>
        <w:t xml:space="preserve">Nota: </w:t>
      </w:r>
    </w:p>
    <w:p w:rsidR="00391B97" w:rsidRDefault="00391B97" w:rsidP="00391B97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Esta semana tomare 3 calificaciones. Por favor enviar estos trabajos realizados antes del jueves 9 de Abril, 2020. </w:t>
      </w:r>
    </w:p>
    <w:p w:rsidR="00391B97" w:rsidRPr="00391B97" w:rsidRDefault="00391B97" w:rsidP="00391B97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La calificación de cada asignación la enviare como respuesta al correo donde usted me envié las tareas. Por favor mandarme cada trabajo y vídeo con el nombre de cada estudiante y el 1°que pertenece, ya sea 1° A, B, o C. </w:t>
      </w:r>
      <w:bookmarkStart w:id="0" w:name="_GoBack"/>
      <w:bookmarkEnd w:id="0"/>
    </w:p>
    <w:sectPr w:rsidR="00391B97" w:rsidRPr="00391B97" w:rsidSect="009661AF">
      <w:pgSz w:w="12240" w:h="15840" w:code="1"/>
      <w:pgMar w:top="1135" w:right="1701" w:bottom="1417" w:left="1701" w:header="709" w:footer="709" w:gutter="0"/>
      <w:pgBorders w:display="firstPage"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084"/>
    <w:multiLevelType w:val="hybridMultilevel"/>
    <w:tmpl w:val="C5DAED7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02E82"/>
    <w:multiLevelType w:val="hybridMultilevel"/>
    <w:tmpl w:val="F0B4D91C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E6F4A18"/>
    <w:multiLevelType w:val="hybridMultilevel"/>
    <w:tmpl w:val="0A1E773A"/>
    <w:lvl w:ilvl="0" w:tplc="E8FA651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AF"/>
    <w:rsid w:val="001B2643"/>
    <w:rsid w:val="00391B97"/>
    <w:rsid w:val="003E45D4"/>
    <w:rsid w:val="009661AF"/>
    <w:rsid w:val="00A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AF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6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AF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6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txaptc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1</cp:revision>
  <dcterms:created xsi:type="dcterms:W3CDTF">2020-04-03T22:18:00Z</dcterms:created>
  <dcterms:modified xsi:type="dcterms:W3CDTF">2020-04-06T15:59:00Z</dcterms:modified>
</cp:coreProperties>
</file>