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EC" w:rsidRPr="00683735" w:rsidRDefault="002D04EC" w:rsidP="002D04EC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MINISTERIO DE EDUCACIÓN</w:t>
      </w:r>
    </w:p>
    <w:p w:rsidR="002D04EC" w:rsidRPr="00683735" w:rsidRDefault="002D04EC" w:rsidP="002D04EC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EDUCACIÓN PARTICULAR</w:t>
      </w:r>
    </w:p>
    <w:p w:rsidR="002D04EC" w:rsidRPr="00683735" w:rsidRDefault="002D04EC" w:rsidP="002D04EC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CENTRO EDUCATIVO BELLAS LUCES</w:t>
      </w:r>
    </w:p>
    <w:p w:rsidR="002D04EC" w:rsidRPr="00683735" w:rsidRDefault="002D04EC" w:rsidP="002D04EC">
      <w:pPr>
        <w:spacing w:after="0" w:line="240" w:lineRule="auto"/>
        <w:jc w:val="center"/>
        <w:rPr>
          <w:sz w:val="24"/>
          <w:szCs w:val="24"/>
        </w:rPr>
      </w:pPr>
    </w:p>
    <w:p w:rsidR="002D04EC" w:rsidRPr="00683735" w:rsidRDefault="002D04EC" w:rsidP="002D04E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3735">
        <w:rPr>
          <w:b/>
          <w:bCs/>
          <w:sz w:val="24"/>
          <w:szCs w:val="24"/>
        </w:rPr>
        <w:t xml:space="preserve">MÓDULO DE INGLÉS </w:t>
      </w:r>
    </w:p>
    <w:p w:rsidR="002D04EC" w:rsidRDefault="002D04EC" w:rsidP="002D04E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683735">
        <w:rPr>
          <w:b/>
          <w:bCs/>
          <w:sz w:val="24"/>
          <w:szCs w:val="24"/>
        </w:rPr>
        <w:t>°</w:t>
      </w:r>
    </w:p>
    <w:p w:rsidR="002D04EC" w:rsidRDefault="002D04EC" w:rsidP="002D04E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D04EC" w:rsidRDefault="002D04EC" w:rsidP="002D04EC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Traducir el dialogo Página 11, </w:t>
      </w:r>
      <w:proofErr w:type="spellStart"/>
      <w:r>
        <w:rPr>
          <w:sz w:val="24"/>
          <w:szCs w:val="24"/>
        </w:rPr>
        <w:t>part</w:t>
      </w:r>
      <w:proofErr w:type="spellEnd"/>
      <w:r>
        <w:rPr>
          <w:sz w:val="24"/>
          <w:szCs w:val="24"/>
        </w:rPr>
        <w:t xml:space="preserve"> II y hacer el pareo.</w:t>
      </w:r>
    </w:p>
    <w:p w:rsidR="002D04EC" w:rsidRDefault="002D04EC" w:rsidP="002D04EC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BF448" wp14:editId="52375110">
                <wp:simplePos x="0" y="0"/>
                <wp:positionH relativeFrom="column">
                  <wp:posOffset>2454398</wp:posOffset>
                </wp:positionH>
                <wp:positionV relativeFrom="paragraph">
                  <wp:posOffset>36991</wp:posOffset>
                </wp:positionV>
                <wp:extent cx="307075" cy="675564"/>
                <wp:effectExtent l="0" t="0" r="36195" b="10795"/>
                <wp:wrapNone/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675564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E590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margin-left:193.25pt;margin-top:2.9pt;width:24.2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" adj="818" filled="t" fillcolor="white [3212]" strokecolor="black [3213]" strokeweight=".5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>Traducir la página 12 completa</w:t>
      </w:r>
    </w:p>
    <w:p w:rsidR="002D04EC" w:rsidRDefault="002D04EC" w:rsidP="002D04EC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Tarea de la página 15 parte 17                     Libro English Plus 11</w:t>
      </w:r>
    </w:p>
    <w:p w:rsidR="002D04EC" w:rsidRDefault="002D04EC" w:rsidP="002D04EC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Tarea de la página 19 completa</w:t>
      </w:r>
    </w:p>
    <w:p w:rsidR="002D04EC" w:rsidRDefault="002D04EC" w:rsidP="002D04EC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Confeccionar un álbum con los temas que se les dio a </w:t>
      </w:r>
      <w:proofErr w:type="gramStart"/>
      <w:r>
        <w:rPr>
          <w:sz w:val="24"/>
          <w:szCs w:val="24"/>
        </w:rPr>
        <w:t>cada  uno</w:t>
      </w:r>
      <w:proofErr w:type="gramEnd"/>
      <w:r>
        <w:rPr>
          <w:sz w:val="24"/>
          <w:szCs w:val="24"/>
        </w:rPr>
        <w:t xml:space="preserve"> de su charla.</w:t>
      </w:r>
    </w:p>
    <w:p w:rsidR="002D04EC" w:rsidRDefault="002D04EC" w:rsidP="002D04EC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Copiar en el área de </w:t>
      </w:r>
      <w:proofErr w:type="spellStart"/>
      <w:r>
        <w:rPr>
          <w:sz w:val="24"/>
          <w:szCs w:val="24"/>
        </w:rPr>
        <w:t>spelling</w:t>
      </w:r>
      <w:proofErr w:type="spellEnd"/>
      <w:r>
        <w:rPr>
          <w:sz w:val="24"/>
          <w:szCs w:val="24"/>
        </w:rPr>
        <w:t xml:space="preserve"> los verbos </w:t>
      </w:r>
      <w:proofErr w:type="gramStart"/>
      <w:r>
        <w:rPr>
          <w:sz w:val="24"/>
          <w:szCs w:val="24"/>
        </w:rPr>
        <w:t>irregulares  más</w:t>
      </w:r>
      <w:proofErr w:type="gramEnd"/>
      <w:r>
        <w:rPr>
          <w:sz w:val="24"/>
          <w:szCs w:val="24"/>
        </w:rPr>
        <w:t xml:space="preserve"> usados</w:t>
      </w:r>
    </w:p>
    <w:p w:rsidR="002D04EC" w:rsidRDefault="002D04EC" w:rsidP="002D04EC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Copiar en el área de Reading las partes del cuerpo con su significado e ilustrar.</w:t>
      </w:r>
    </w:p>
    <w:p w:rsidR="00653E67" w:rsidRDefault="00653E67">
      <w:bookmarkStart w:id="0" w:name="_GoBack"/>
      <w:bookmarkEnd w:id="0"/>
    </w:p>
    <w:sectPr w:rsidR="00653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23D22"/>
    <w:multiLevelType w:val="hybridMultilevel"/>
    <w:tmpl w:val="026E7FE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EC"/>
    <w:rsid w:val="002D04EC"/>
    <w:rsid w:val="006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08B7B-856C-49B4-81D9-161D9F8E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4EC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1</cp:revision>
  <dcterms:created xsi:type="dcterms:W3CDTF">2020-03-30T23:47:00Z</dcterms:created>
  <dcterms:modified xsi:type="dcterms:W3CDTF">2020-03-30T23:47:00Z</dcterms:modified>
</cp:coreProperties>
</file>