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A9" w:rsidRPr="00A06BA6" w:rsidRDefault="007C15A9" w:rsidP="007C15A9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 w:rsidRPr="00A06BA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62E56A" wp14:editId="1707EF86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BA6">
        <w:rPr>
          <w:rFonts w:ascii="Cambria" w:hAnsi="Cambria"/>
          <w:color w:val="000000"/>
          <w:sz w:val="22"/>
          <w:szCs w:val="22"/>
        </w:rPr>
        <w:t>Ministerio de Educación</w:t>
      </w:r>
    </w:p>
    <w:p w:rsidR="007C15A9" w:rsidRPr="00A06BA6" w:rsidRDefault="007C15A9" w:rsidP="007C15A9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Dirección Regional de Educación Particular</w:t>
      </w:r>
    </w:p>
    <w:p w:rsidR="007C15A9" w:rsidRPr="00A06BA6" w:rsidRDefault="007C15A9" w:rsidP="007C15A9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Centro Educativo Bilingüe Bellas Luces</w:t>
      </w:r>
    </w:p>
    <w:p w:rsidR="007C15A9" w:rsidRPr="0004619A" w:rsidRDefault="007C15A9" w:rsidP="007C15A9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 xml:space="preserve">Actividades de </w:t>
      </w:r>
      <w:r w:rsidRPr="0004619A">
        <w:rPr>
          <w:rFonts w:ascii="Cambria" w:hAnsi="Cambria"/>
          <w:b/>
          <w:color w:val="000000"/>
          <w:sz w:val="22"/>
          <w:szCs w:val="22"/>
        </w:rPr>
        <w:t>Mecanografía Computarizada 7°</w:t>
      </w:r>
    </w:p>
    <w:p w:rsidR="007C15A9" w:rsidRPr="00A06BA6" w:rsidRDefault="007C15A9" w:rsidP="007C15A9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</w:p>
    <w:p w:rsidR="007C15A9" w:rsidRDefault="007C15A9" w:rsidP="007C15A9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Profesora: Itzel De La Cruz.   </w:t>
      </w:r>
      <w:r w:rsidR="0004619A">
        <w:rPr>
          <w:rFonts w:ascii="Cambria" w:hAnsi="Cambria"/>
          <w:b/>
          <w:i/>
          <w:color w:val="000000"/>
        </w:rPr>
        <w:tab/>
      </w:r>
      <w:r w:rsidR="0004619A">
        <w:rPr>
          <w:rFonts w:ascii="Cambria" w:hAnsi="Cambria"/>
          <w:b/>
          <w:i/>
          <w:color w:val="000000"/>
        </w:rPr>
        <w:tab/>
        <w:t>Valor:  3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7C15A9" w:rsidRDefault="007C15A9" w:rsidP="007C15A9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7C15A9" w:rsidRPr="00A06BA6" w:rsidRDefault="007C15A9" w:rsidP="007C15A9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  <w:sz w:val="22"/>
          <w:szCs w:val="22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D84C7E" w:rsidRDefault="007C15A9" w:rsidP="007C15A9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Realizar las siguientes actividades en su Portafolio, sea cuidadoso(a) al escribir cuidando la ortografía, no se aceptan borrones ni tachones</w:t>
      </w:r>
      <w:r w:rsidR="00D84C7E">
        <w:rPr>
          <w:rFonts w:ascii="Cambria" w:hAnsi="Cambria"/>
          <w:color w:val="000000"/>
          <w:sz w:val="22"/>
          <w:szCs w:val="22"/>
        </w:rPr>
        <w:t>, sea creativo al hacer el cuadro en su página</w:t>
      </w:r>
      <w:r w:rsidRPr="00A06BA6">
        <w:rPr>
          <w:rFonts w:ascii="Cambria" w:hAnsi="Cambria"/>
          <w:color w:val="000000"/>
          <w:sz w:val="22"/>
          <w:szCs w:val="22"/>
        </w:rPr>
        <w:t>. Estas actividades se presentarán inmed</w:t>
      </w:r>
      <w:r w:rsidR="00037716">
        <w:rPr>
          <w:rFonts w:ascii="Cambria" w:hAnsi="Cambria"/>
          <w:color w:val="000000"/>
          <w:sz w:val="22"/>
          <w:szCs w:val="22"/>
        </w:rPr>
        <w:t>iatamente al regresar a clases</w:t>
      </w:r>
      <w:r w:rsidR="00D84C7E">
        <w:rPr>
          <w:rFonts w:ascii="Cambria" w:hAnsi="Cambria"/>
          <w:color w:val="000000"/>
          <w:sz w:val="22"/>
          <w:szCs w:val="22"/>
        </w:rPr>
        <w:t xml:space="preserve"> o si tiene la facilidad enviarlo a mi correo.</w:t>
      </w:r>
      <w:bookmarkStart w:id="0" w:name="_GoBack"/>
      <w:bookmarkEnd w:id="0"/>
    </w:p>
    <w:p w:rsidR="00D84C7E" w:rsidRDefault="00D84C7E" w:rsidP="00D84C7E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Mi correo es </w:t>
      </w:r>
      <w:hyperlink r:id="rId7" w:history="1">
        <w:r w:rsidRPr="00263797">
          <w:rPr>
            <w:rStyle w:val="Hipervnculo"/>
            <w:rFonts w:ascii="Cambria" w:hAnsi="Cambria"/>
            <w:i/>
            <w:sz w:val="22"/>
            <w:szCs w:val="22"/>
          </w:rPr>
          <w:t>delacruzitzel69</w:t>
        </w:r>
        <w:r w:rsidRPr="00263797">
          <w:rPr>
            <w:rStyle w:val="Hipervnculo"/>
            <w:rFonts w:ascii="Arial" w:hAnsi="Arial" w:cs="Arial"/>
            <w:bCs/>
            <w:i/>
            <w:sz w:val="21"/>
            <w:szCs w:val="21"/>
            <w:shd w:val="clear" w:color="auto" w:fill="FFFFFF"/>
          </w:rPr>
          <w:t>@gmail.com</w:t>
        </w:r>
      </w:hyperlink>
      <w:r w:rsidR="00037716" w:rsidRPr="00D84C7E">
        <w:rPr>
          <w:rFonts w:ascii="Cambria" w:hAnsi="Cambria"/>
          <w:i/>
          <w:color w:val="000000"/>
          <w:sz w:val="22"/>
          <w:szCs w:val="22"/>
        </w:rPr>
        <w:t>.</w:t>
      </w:r>
    </w:p>
    <w:p w:rsidR="00D84C7E" w:rsidRDefault="00D84C7E" w:rsidP="00D84C7E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i/>
          <w:color w:val="000000"/>
          <w:sz w:val="22"/>
          <w:szCs w:val="22"/>
        </w:rPr>
      </w:pPr>
    </w:p>
    <w:p w:rsidR="007C15A9" w:rsidRDefault="00037716" w:rsidP="00D84C7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84C7E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="007C15A9" w:rsidRPr="00D84C7E">
        <w:rPr>
          <w:rFonts w:ascii="Cambria" w:hAnsi="Cambria"/>
          <w:b/>
          <w:color w:val="000000"/>
          <w:sz w:val="22"/>
          <w:szCs w:val="22"/>
        </w:rPr>
        <w:t xml:space="preserve">Semana del </w:t>
      </w:r>
      <w:r w:rsidR="00242113" w:rsidRPr="00D84C7E">
        <w:rPr>
          <w:rFonts w:ascii="Cambria" w:hAnsi="Cambria"/>
          <w:b/>
          <w:color w:val="000000"/>
          <w:sz w:val="22"/>
          <w:szCs w:val="22"/>
        </w:rPr>
        <w:t>6 al</w:t>
      </w:r>
      <w:r w:rsidR="007C15A9" w:rsidRPr="00D84C7E">
        <w:rPr>
          <w:rFonts w:ascii="Cambria" w:hAnsi="Cambria"/>
          <w:b/>
          <w:color w:val="000000"/>
          <w:sz w:val="22"/>
          <w:szCs w:val="22"/>
        </w:rPr>
        <w:t xml:space="preserve"> 8 de abril.</w:t>
      </w:r>
    </w:p>
    <w:p w:rsidR="00613B52" w:rsidRDefault="007C15A9" w:rsidP="007C15A9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  <w:r w:rsidRPr="00A5492C">
        <w:rPr>
          <w:rFonts w:ascii="Cambria" w:hAnsi="Cambria"/>
          <w:b/>
          <w:color w:val="000000"/>
          <w:sz w:val="22"/>
          <w:szCs w:val="22"/>
        </w:rPr>
        <w:t>Tema</w:t>
      </w:r>
      <w:r>
        <w:rPr>
          <w:rFonts w:ascii="Cambria" w:hAnsi="Cambria"/>
          <w:color w:val="000000"/>
          <w:sz w:val="22"/>
          <w:szCs w:val="22"/>
        </w:rPr>
        <w:t>: Evolución Histórica de la M</w:t>
      </w:r>
      <w:r w:rsidRPr="00A06BA6">
        <w:rPr>
          <w:rFonts w:ascii="Cambria" w:hAnsi="Cambria"/>
          <w:color w:val="000000"/>
          <w:sz w:val="22"/>
          <w:szCs w:val="22"/>
        </w:rPr>
        <w:t>áq</w:t>
      </w:r>
      <w:r>
        <w:rPr>
          <w:rFonts w:ascii="Cambria" w:hAnsi="Cambria"/>
          <w:color w:val="000000"/>
          <w:sz w:val="22"/>
          <w:szCs w:val="22"/>
        </w:rPr>
        <w:t>uina de Escribir.</w:t>
      </w:r>
    </w:p>
    <w:p w:rsidR="00613B52" w:rsidRDefault="00613B52" w:rsidP="00613B5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Las computadoras han evolucionado desde su creación, teniendo cambios considerables que han surgido por la necesidad que generan los grandes avances y para optimizar el uso por parte de los programadores, ingenieros y el usuario final.</w:t>
      </w:r>
    </w:p>
    <w:p w:rsidR="007C15A9" w:rsidRDefault="007C15A9" w:rsidP="007C15A9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</w:p>
    <w:p w:rsidR="007C15A9" w:rsidRDefault="007C15A9" w:rsidP="007C15A9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  <w:r w:rsidRPr="00A5492C">
        <w:rPr>
          <w:rFonts w:ascii="Cambria" w:hAnsi="Cambria"/>
          <w:b/>
          <w:color w:val="000000"/>
          <w:sz w:val="22"/>
          <w:szCs w:val="22"/>
        </w:rPr>
        <w:t>Indicadores de Logro</w:t>
      </w:r>
      <w:r>
        <w:rPr>
          <w:rFonts w:ascii="Cambria" w:hAnsi="Cambria"/>
          <w:color w:val="000000"/>
          <w:sz w:val="22"/>
          <w:szCs w:val="22"/>
        </w:rPr>
        <w:t>: Analizar la evolución histórica e importancia de la computadora al pasar de los años.</w:t>
      </w:r>
    </w:p>
    <w:p w:rsidR="00037716" w:rsidRDefault="00037716" w:rsidP="007C15A9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</w:p>
    <w:p w:rsidR="007C15A9" w:rsidRPr="00037716" w:rsidRDefault="00037716" w:rsidP="00613B5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  <w:r w:rsidRPr="00037716">
        <w:rPr>
          <w:rFonts w:ascii="Cambria" w:hAnsi="Cambria"/>
          <w:b/>
          <w:color w:val="000000"/>
          <w:sz w:val="22"/>
          <w:szCs w:val="22"/>
        </w:rPr>
        <w:t>Actividad</w:t>
      </w:r>
      <w:r w:rsidR="0004619A">
        <w:rPr>
          <w:rFonts w:ascii="Cambria" w:hAnsi="Cambria"/>
          <w:b/>
          <w:color w:val="000000"/>
          <w:sz w:val="22"/>
          <w:szCs w:val="22"/>
        </w:rPr>
        <w:t xml:space="preserve"> #1</w:t>
      </w:r>
      <w:r w:rsidRPr="00037716">
        <w:rPr>
          <w:rFonts w:ascii="Cambria" w:hAnsi="Cambria"/>
          <w:b/>
          <w:color w:val="000000"/>
          <w:sz w:val="22"/>
          <w:szCs w:val="22"/>
        </w:rPr>
        <w:t xml:space="preserve">: </w:t>
      </w:r>
    </w:p>
    <w:p w:rsidR="00613B52" w:rsidRDefault="00613B52" w:rsidP="00613B5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613B52">
        <w:rPr>
          <w:rFonts w:ascii="Cambria" w:hAnsi="Cambria"/>
          <w:b/>
          <w:color w:val="000000"/>
          <w:sz w:val="22"/>
          <w:szCs w:val="22"/>
        </w:rPr>
        <w:t>Indicaciones:</w:t>
      </w:r>
      <w:r>
        <w:rPr>
          <w:rFonts w:ascii="Cambria" w:hAnsi="Cambria"/>
          <w:color w:val="000000"/>
          <w:sz w:val="22"/>
          <w:szCs w:val="22"/>
        </w:rPr>
        <w:t xml:space="preserve"> Señala las características más relevante y creador de los siguientes inventos:</w:t>
      </w:r>
    </w:p>
    <w:p w:rsidR="00613B52" w:rsidRDefault="00613B52" w:rsidP="00613B5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13B52" w:rsidTr="00613B52">
        <w:tc>
          <w:tcPr>
            <w:tcW w:w="2942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INVENTO</w:t>
            </w: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CREADOR</w:t>
            </w: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CARACTERISTICA</w:t>
            </w:r>
          </w:p>
        </w:tc>
      </w:tr>
      <w:tr w:rsidR="00613B52" w:rsidTr="00613B52">
        <w:tc>
          <w:tcPr>
            <w:tcW w:w="2942" w:type="dxa"/>
          </w:tcPr>
          <w:p w:rsidR="00613B52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1- La Pascalina</w:t>
            </w:r>
          </w:p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613B52" w:rsidTr="00613B52">
        <w:tc>
          <w:tcPr>
            <w:tcW w:w="2942" w:type="dxa"/>
          </w:tcPr>
          <w:p w:rsidR="00613B52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2- La Calculadora Universal</w:t>
            </w:r>
          </w:p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613B52" w:rsidTr="00613B52">
        <w:tc>
          <w:tcPr>
            <w:tcW w:w="2942" w:type="dxa"/>
          </w:tcPr>
          <w:p w:rsidR="00613B52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3- La tarjeta perforadora</w:t>
            </w:r>
          </w:p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613B52" w:rsidTr="00613B52">
        <w:tc>
          <w:tcPr>
            <w:tcW w:w="2942" w:type="dxa"/>
          </w:tcPr>
          <w:p w:rsidR="00613B52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4- La Máquina analítica</w:t>
            </w:r>
          </w:p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613B52" w:rsidTr="00613B52">
        <w:tc>
          <w:tcPr>
            <w:tcW w:w="2942" w:type="dxa"/>
          </w:tcPr>
          <w:p w:rsidR="00613B52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5- La Máquina Tabuladora</w:t>
            </w:r>
          </w:p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613B52" w:rsidTr="00613B52">
        <w:tc>
          <w:tcPr>
            <w:tcW w:w="2942" w:type="dxa"/>
          </w:tcPr>
          <w:p w:rsidR="00613B52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6- Mark I</w:t>
            </w:r>
          </w:p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613B52" w:rsidTr="00613B52">
        <w:tc>
          <w:tcPr>
            <w:tcW w:w="2942" w:type="dxa"/>
          </w:tcPr>
          <w:p w:rsidR="00613B52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7- La Máquina Colossus</w:t>
            </w:r>
          </w:p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613B52" w:rsidTr="00613B52">
        <w:tc>
          <w:tcPr>
            <w:tcW w:w="2942" w:type="dxa"/>
          </w:tcPr>
          <w:p w:rsidR="00613B52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8- El ENIAC</w:t>
            </w:r>
          </w:p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613B52" w:rsidTr="00613B52">
        <w:tc>
          <w:tcPr>
            <w:tcW w:w="2942" w:type="dxa"/>
          </w:tcPr>
          <w:p w:rsidR="00613B52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9- El Microprocesador</w:t>
            </w:r>
          </w:p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613B52" w:rsidRDefault="00613B52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037716" w:rsidTr="00613B52">
        <w:tc>
          <w:tcPr>
            <w:tcW w:w="2942" w:type="dxa"/>
          </w:tcPr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10- Pantalla Táctil </w:t>
            </w:r>
          </w:p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037716" w:rsidRDefault="00037716" w:rsidP="00613B5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613B52" w:rsidRDefault="00613B52" w:rsidP="00613B5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613B52" w:rsidRDefault="00613B52" w:rsidP="00613B5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613B52" w:rsidRDefault="00613B52" w:rsidP="00613B5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5352A2" w:rsidRPr="00242113" w:rsidRDefault="00CC4BCA" w:rsidP="00242113">
      <w:pPr>
        <w:spacing w:line="240" w:lineRule="auto"/>
        <w:rPr>
          <w:rFonts w:ascii="Cambria" w:hAnsi="Cambria"/>
        </w:rPr>
      </w:pPr>
    </w:p>
    <w:sectPr w:rsidR="005352A2" w:rsidRPr="00242113" w:rsidSect="00037716">
      <w:footerReference w:type="default" r:id="rId8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16" w:rsidRDefault="00037716" w:rsidP="00037716">
      <w:pPr>
        <w:spacing w:after="0" w:line="240" w:lineRule="auto"/>
      </w:pPr>
      <w:r>
        <w:separator/>
      </w:r>
    </w:p>
  </w:endnote>
  <w:endnote w:type="continuationSeparator" w:id="0">
    <w:p w:rsidR="00037716" w:rsidRDefault="00037716" w:rsidP="0003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16" w:rsidRPr="00037716" w:rsidRDefault="00037716">
    <w:pPr>
      <w:pStyle w:val="Piedepgina"/>
      <w:rPr>
        <w:rFonts w:ascii="Cambria" w:hAnsi="Cambria"/>
        <w:b/>
        <w:i/>
        <w:sz w:val="24"/>
        <w:szCs w:val="24"/>
      </w:rPr>
    </w:pPr>
    <w:r w:rsidRPr="00037716">
      <w:rPr>
        <w:rFonts w:ascii="Cambria" w:hAnsi="Cambria"/>
        <w:b/>
        <w:i/>
        <w:sz w:val="24"/>
        <w:szCs w:val="24"/>
      </w:rPr>
      <w:t>Docente: Itzel DLC.</w:t>
    </w:r>
    <w:r w:rsidRPr="00037716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037716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037716">
      <w:rPr>
        <w:rFonts w:ascii="Cambria" w:hAnsi="Cambria"/>
        <w:b/>
        <w:i/>
        <w:sz w:val="24"/>
        <w:szCs w:val="24"/>
      </w:rPr>
      <w:t>Materia: Mecanografía Computarizada.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16" w:rsidRDefault="00037716" w:rsidP="00037716">
      <w:pPr>
        <w:spacing w:after="0" w:line="240" w:lineRule="auto"/>
      </w:pPr>
      <w:r>
        <w:separator/>
      </w:r>
    </w:p>
  </w:footnote>
  <w:footnote w:type="continuationSeparator" w:id="0">
    <w:p w:rsidR="00037716" w:rsidRDefault="00037716" w:rsidP="0003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A9"/>
    <w:rsid w:val="00037716"/>
    <w:rsid w:val="0004619A"/>
    <w:rsid w:val="00242113"/>
    <w:rsid w:val="00482F26"/>
    <w:rsid w:val="00613B52"/>
    <w:rsid w:val="007C15A9"/>
    <w:rsid w:val="00CC4BCA"/>
    <w:rsid w:val="00D84C7E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893E"/>
  <w15:chartTrackingRefBased/>
  <w15:docId w15:val="{66762B50-8485-4418-A54D-D0591CBE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1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716"/>
  </w:style>
  <w:style w:type="paragraph" w:styleId="Piedepgina">
    <w:name w:val="footer"/>
    <w:basedOn w:val="Normal"/>
    <w:link w:val="PiedepginaCar"/>
    <w:uiPriority w:val="99"/>
    <w:unhideWhenUsed/>
    <w:rsid w:val="0003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716"/>
  </w:style>
  <w:style w:type="character" w:styleId="Hipervnculo">
    <w:name w:val="Hyperlink"/>
    <w:basedOn w:val="Fuentedeprrafopredeter"/>
    <w:uiPriority w:val="99"/>
    <w:unhideWhenUsed/>
    <w:rsid w:val="00D84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082">
          <w:marLeft w:val="0"/>
          <w:marRight w:val="0"/>
          <w:marTop w:val="0"/>
          <w:marBottom w:val="180"/>
          <w:divBdr>
            <w:top w:val="dotted" w:sz="2" w:space="8" w:color="BBBBBB"/>
            <w:left w:val="dotted" w:sz="6" w:space="22" w:color="BBBBBB"/>
            <w:bottom w:val="dotted" w:sz="2" w:space="1" w:color="FFFFFF"/>
            <w:right w:val="dotted" w:sz="6" w:space="11" w:color="BBBBBB"/>
          </w:divBdr>
          <w:divsChild>
            <w:div w:id="3641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lacruzitzel6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3</cp:revision>
  <dcterms:created xsi:type="dcterms:W3CDTF">2020-03-24T00:44:00Z</dcterms:created>
  <dcterms:modified xsi:type="dcterms:W3CDTF">2020-04-06T18:08:00Z</dcterms:modified>
</cp:coreProperties>
</file>