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032" w:rsidRPr="003C58F9" w:rsidRDefault="00A01032" w:rsidP="00A01032">
      <w:pPr>
        <w:pStyle w:val="Sinespaciado"/>
        <w:jc w:val="center"/>
        <w:rPr>
          <w:rFonts w:ascii="Times New Roman" w:hAnsi="Times New Roman" w:cs="Times New Roman"/>
          <w:sz w:val="24"/>
          <w:szCs w:val="24"/>
        </w:rPr>
      </w:pPr>
      <w:r>
        <w:rPr>
          <w:rFonts w:ascii="Times New Roman" w:hAnsi="Times New Roman" w:cs="Times New Roman"/>
          <w:noProof/>
          <w:sz w:val="24"/>
          <w:szCs w:val="24"/>
          <w:lang w:eastAsia="es-PA"/>
        </w:rPr>
        <mc:AlternateContent>
          <mc:Choice Requires="wps">
            <w:drawing>
              <wp:anchor distT="0" distB="0" distL="114300" distR="114300" simplePos="0" relativeHeight="251659264" behindDoc="0" locked="0" layoutInCell="1" allowOverlap="1" wp14:anchorId="05F548D5" wp14:editId="2DF7BB8B">
                <wp:simplePos x="0" y="0"/>
                <wp:positionH relativeFrom="column">
                  <wp:posOffset>4449397</wp:posOffset>
                </wp:positionH>
                <wp:positionV relativeFrom="paragraph">
                  <wp:posOffset>-313199</wp:posOffset>
                </wp:positionV>
                <wp:extent cx="1466491" cy="1009291"/>
                <wp:effectExtent l="19050" t="0" r="38735" b="38735"/>
                <wp:wrapNone/>
                <wp:docPr id="28" name="Nube 28"/>
                <wp:cNvGraphicFramePr/>
                <a:graphic xmlns:a="http://schemas.openxmlformats.org/drawingml/2006/main">
                  <a:graphicData uri="http://schemas.microsoft.com/office/word/2010/wordprocessingShape">
                    <wps:wsp>
                      <wps:cNvSpPr/>
                      <wps:spPr>
                        <a:xfrm>
                          <a:off x="0" y="0"/>
                          <a:ext cx="1466491" cy="1009291"/>
                        </a:xfrm>
                        <a:prstGeom prst="cloud">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9A6C9D" id="Nube 28" o:spid="_x0000_s1026" style="position:absolute;margin-left:350.35pt;margin-top:-24.65pt;width:115.45pt;height:79.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windowText" strokeweight="1pt">
                <v:stroke joinstyle="miter"/>
                <v:path arrowok="t" o:connecttype="custom" o:connectlocs="159311,611579;73325,592958;235182,815353;197569,824254;559371,913268;536695,872616;978577,811895;969513,856496;1158562,536279;1268922,702999;1418898,358719;1369743,421239;1300968,126769;1303548,156300;987098,92331;1012286,54670;751611,110274;763797,77800;475252,121302;519382,152795;140097,368882;132392,335729" o:connectangles="0,0,0,0,0,0,0,0,0,0,0,0,0,0,0,0,0,0,0,0,0,0"/>
              </v:shape>
            </w:pict>
          </mc:Fallback>
        </mc:AlternateContent>
      </w:r>
      <w:r>
        <w:rPr>
          <w:rFonts w:ascii="Times New Roman" w:hAnsi="Times New Roman" w:cs="Times New Roman"/>
          <w:sz w:val="24"/>
          <w:szCs w:val="24"/>
        </w:rPr>
        <w:t>Ministerio de Educación</w:t>
      </w:r>
    </w:p>
    <w:p w:rsidR="00A01032" w:rsidRPr="003C58F9" w:rsidRDefault="00A01032" w:rsidP="00A01032">
      <w:pPr>
        <w:pStyle w:val="Sinespaciado"/>
        <w:jc w:val="center"/>
        <w:rPr>
          <w:rFonts w:ascii="Times New Roman" w:hAnsi="Times New Roman" w:cs="Times New Roman"/>
          <w:sz w:val="24"/>
          <w:szCs w:val="24"/>
        </w:rPr>
      </w:pPr>
      <w:r>
        <w:rPr>
          <w:rFonts w:ascii="Times New Roman" w:hAnsi="Times New Roman" w:cs="Times New Roman"/>
          <w:sz w:val="24"/>
          <w:szCs w:val="24"/>
        </w:rPr>
        <w:t>Academia Internacional Santa Fe</w:t>
      </w:r>
      <w:r w:rsidRPr="003C58F9">
        <w:rPr>
          <w:rFonts w:ascii="Times New Roman" w:hAnsi="Times New Roman" w:cs="Times New Roman"/>
          <w:sz w:val="24"/>
          <w:szCs w:val="24"/>
        </w:rPr>
        <w:t xml:space="preserve"> </w:t>
      </w:r>
    </w:p>
    <w:p w:rsidR="00A01032" w:rsidRPr="003C58F9" w:rsidRDefault="00A01032" w:rsidP="00A01032">
      <w:pPr>
        <w:pStyle w:val="Sinespaciado"/>
        <w:jc w:val="center"/>
        <w:rPr>
          <w:rFonts w:ascii="Times New Roman" w:hAnsi="Times New Roman" w:cs="Times New Roman"/>
          <w:sz w:val="24"/>
          <w:szCs w:val="24"/>
        </w:rPr>
      </w:pPr>
      <w:r>
        <w:rPr>
          <w:rFonts w:ascii="Times New Roman" w:hAnsi="Times New Roman" w:cs="Times New Roman"/>
          <w:sz w:val="24"/>
          <w:szCs w:val="24"/>
        </w:rPr>
        <w:t>Módulo 1</w:t>
      </w:r>
    </w:p>
    <w:p w:rsidR="00A01032" w:rsidRDefault="00A01032" w:rsidP="00A01032">
      <w:pPr>
        <w:pStyle w:val="Sinespaciado"/>
        <w:jc w:val="center"/>
      </w:pPr>
      <w:r w:rsidRPr="003C58F9">
        <w:rPr>
          <w:rFonts w:ascii="Times New Roman" w:hAnsi="Times New Roman" w:cs="Times New Roman"/>
          <w:sz w:val="24"/>
          <w:szCs w:val="24"/>
        </w:rPr>
        <w:t>I Trimestre</w:t>
      </w:r>
    </w:p>
    <w:p w:rsidR="00A01032" w:rsidRDefault="00A01032" w:rsidP="00A01032">
      <w:pPr>
        <w:pStyle w:val="Sinespaciado"/>
        <w:jc w:val="center"/>
      </w:pPr>
      <w:r>
        <w:t>Estructura Molecular</w:t>
      </w:r>
    </w:p>
    <w:p w:rsidR="00A01032" w:rsidRPr="003C58F9" w:rsidRDefault="00A01032" w:rsidP="00A01032">
      <w:pPr>
        <w:pStyle w:val="Sinespaciado"/>
        <w:rPr>
          <w:rFonts w:ascii="Times New Roman" w:hAnsi="Times New Roman" w:cs="Times New Roman"/>
          <w:sz w:val="24"/>
          <w:szCs w:val="24"/>
        </w:rPr>
      </w:pPr>
      <w:r w:rsidRPr="003C58F9">
        <w:rPr>
          <w:rFonts w:ascii="Times New Roman" w:hAnsi="Times New Roman" w:cs="Times New Roman"/>
          <w:sz w:val="24"/>
          <w:szCs w:val="24"/>
        </w:rPr>
        <w:t>Nom</w:t>
      </w:r>
      <w:r>
        <w:rPr>
          <w:rFonts w:ascii="Times New Roman" w:hAnsi="Times New Roman" w:cs="Times New Roman"/>
          <w:sz w:val="24"/>
          <w:szCs w:val="24"/>
        </w:rPr>
        <w:t>bre:_____________________   Grupo: 8</w:t>
      </w:r>
      <w:r w:rsidRPr="003C58F9">
        <w:rPr>
          <w:rFonts w:ascii="Times New Roman" w:hAnsi="Times New Roman" w:cs="Times New Roman"/>
          <w:sz w:val="24"/>
          <w:szCs w:val="24"/>
          <w:vertAlign w:val="superscript"/>
        </w:rPr>
        <w:t>o</w:t>
      </w:r>
      <w:r>
        <w:rPr>
          <w:rFonts w:ascii="Times New Roman" w:hAnsi="Times New Roman" w:cs="Times New Roman"/>
          <w:sz w:val="24"/>
          <w:szCs w:val="24"/>
        </w:rPr>
        <w:t xml:space="preserve">   Fecha:______________________</w:t>
      </w:r>
    </w:p>
    <w:p w:rsidR="00A01032" w:rsidRPr="003C58F9" w:rsidRDefault="00A01032" w:rsidP="00A01032">
      <w:pPr>
        <w:pStyle w:val="Sinespaciado"/>
        <w:rPr>
          <w:rFonts w:ascii="Times New Roman" w:hAnsi="Times New Roman" w:cs="Times New Roman"/>
          <w:b/>
          <w:sz w:val="24"/>
          <w:szCs w:val="24"/>
        </w:rPr>
      </w:pPr>
      <w:r w:rsidRPr="003C58F9">
        <w:rPr>
          <w:rFonts w:ascii="Times New Roman" w:hAnsi="Times New Roman" w:cs="Times New Roman"/>
          <w:sz w:val="24"/>
          <w:szCs w:val="24"/>
        </w:rPr>
        <w:t xml:space="preserve">Profesora: </w:t>
      </w:r>
      <w:r w:rsidRPr="003C58F9">
        <w:rPr>
          <w:rFonts w:ascii="Edwardian Script ITC" w:hAnsi="Edwardian Script ITC" w:cs="Times New Roman"/>
          <w:b/>
          <w:sz w:val="24"/>
          <w:szCs w:val="24"/>
        </w:rPr>
        <w:t xml:space="preserve">Carla L. Trelles G.                     </w:t>
      </w:r>
      <w:r w:rsidRPr="003C58F9">
        <w:rPr>
          <w:rFonts w:ascii="Times New Roman" w:hAnsi="Times New Roman" w:cs="Times New Roman"/>
          <w:sz w:val="24"/>
          <w:szCs w:val="24"/>
        </w:rPr>
        <w:t xml:space="preserve">    </w:t>
      </w:r>
      <w:r w:rsidRPr="003C58F9">
        <w:rPr>
          <w:rFonts w:ascii="Times New Roman" w:hAnsi="Times New Roman" w:cs="Times New Roman"/>
          <w:b/>
          <w:sz w:val="24"/>
          <w:szCs w:val="24"/>
        </w:rPr>
        <w:t xml:space="preserve">Valor: </w:t>
      </w:r>
      <w:r w:rsidR="00E2740B">
        <w:rPr>
          <w:rFonts w:ascii="Times New Roman" w:hAnsi="Times New Roman" w:cs="Times New Roman"/>
          <w:b/>
          <w:sz w:val="24"/>
          <w:szCs w:val="24"/>
        </w:rPr>
        <w:t>3</w:t>
      </w:r>
      <w:r>
        <w:rPr>
          <w:rFonts w:ascii="Times New Roman" w:hAnsi="Times New Roman" w:cs="Times New Roman"/>
          <w:b/>
          <w:sz w:val="24"/>
          <w:szCs w:val="24"/>
        </w:rPr>
        <w:t xml:space="preserve">5 puntos.          </w:t>
      </w:r>
      <w:r w:rsidRPr="003C58F9">
        <w:rPr>
          <w:rFonts w:ascii="Times New Roman" w:hAnsi="Times New Roman" w:cs="Times New Roman"/>
          <w:b/>
          <w:sz w:val="24"/>
          <w:szCs w:val="24"/>
        </w:rPr>
        <w:t>Obtenidos______/</w:t>
      </w:r>
      <w:r w:rsidR="00E2740B">
        <w:rPr>
          <w:rFonts w:ascii="Times New Roman" w:hAnsi="Times New Roman" w:cs="Times New Roman"/>
          <w:b/>
          <w:sz w:val="24"/>
          <w:szCs w:val="24"/>
        </w:rPr>
        <w:t>3</w:t>
      </w:r>
      <w:r>
        <w:rPr>
          <w:rFonts w:ascii="Times New Roman" w:hAnsi="Times New Roman" w:cs="Times New Roman"/>
          <w:b/>
          <w:sz w:val="24"/>
          <w:szCs w:val="24"/>
        </w:rPr>
        <w:t xml:space="preserve">5pts        </w:t>
      </w:r>
    </w:p>
    <w:p w:rsidR="00A01032" w:rsidRDefault="00A01032" w:rsidP="00A01032">
      <w:r>
        <w:t xml:space="preserve">I PARTE. Resuelva la siguiente actividad. Valor </w:t>
      </w:r>
      <w:r w:rsidR="00E2740B">
        <w:t>3</w:t>
      </w:r>
      <w:r>
        <w:t>5pts</w:t>
      </w:r>
    </w:p>
    <w:p w:rsidR="00C62A0C" w:rsidRDefault="00C62A0C" w:rsidP="00C62A0C">
      <w:pPr>
        <w:pStyle w:val="Prrafodelista"/>
        <w:numPr>
          <w:ilvl w:val="0"/>
          <w:numId w:val="4"/>
        </w:numPr>
        <w:tabs>
          <w:tab w:val="left" w:pos="284"/>
        </w:tabs>
      </w:pPr>
      <w:r w:rsidRPr="00E2740B">
        <w:rPr>
          <w:noProof/>
          <w:lang w:eastAsia="es-PA"/>
        </w:rPr>
        <w:drawing>
          <wp:anchor distT="0" distB="0" distL="114300" distR="114300" simplePos="0" relativeHeight="251662336" behindDoc="0" locked="0" layoutInCell="1" allowOverlap="1" wp14:anchorId="035A19D7" wp14:editId="329DF8CA">
            <wp:simplePos x="0" y="0"/>
            <wp:positionH relativeFrom="margin">
              <wp:align>left</wp:align>
            </wp:positionH>
            <wp:positionV relativeFrom="paragraph">
              <wp:posOffset>366395</wp:posOffset>
            </wp:positionV>
            <wp:extent cx="5267325" cy="1343025"/>
            <wp:effectExtent l="0" t="0" r="9525" b="9525"/>
            <wp:wrapSquare wrapText="bothSides"/>
            <wp:docPr id="2" name="Imagen 2" descr="C:\Users\Acer\Desktop\modulos\Ciencias Naturales 8\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modulos\Ciencias Naturales 8\Sin título.pn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2339" t="5464" r="5257" b="78574"/>
                    <a:stretch/>
                  </pic:blipFill>
                  <pic:spPr bwMode="auto">
                    <a:xfrm>
                      <a:off x="0" y="0"/>
                      <a:ext cx="5267325" cy="1343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Escribe el nombre y la función de los componentes de la sangre (3pts)</w:t>
      </w:r>
    </w:p>
    <w:p w:rsidR="00C62A0C" w:rsidRDefault="00C62A0C" w:rsidP="00C62A0C">
      <w:pPr>
        <w:tabs>
          <w:tab w:val="left" w:pos="284"/>
        </w:tabs>
      </w:pPr>
    </w:p>
    <w:p w:rsidR="00C62A0C" w:rsidRDefault="00C62A0C" w:rsidP="00C62A0C">
      <w:pPr>
        <w:pStyle w:val="Prrafodelista"/>
        <w:numPr>
          <w:ilvl w:val="0"/>
          <w:numId w:val="4"/>
        </w:numPr>
        <w:tabs>
          <w:tab w:val="left" w:pos="284"/>
        </w:tabs>
      </w:pPr>
      <w:r>
        <w:t>Compara, utilizando el siguiente cuadro, tres barreras defensivas que posee nuestro organismo. (15pts)</w:t>
      </w:r>
    </w:p>
    <w:p w:rsidR="00C62A0C" w:rsidRDefault="00C62A0C" w:rsidP="00C62A0C">
      <w:pPr>
        <w:pStyle w:val="Prrafodelista"/>
      </w:pPr>
    </w:p>
    <w:tbl>
      <w:tblPr>
        <w:tblStyle w:val="Tablaconcuadrcula"/>
        <w:tblW w:w="0" w:type="auto"/>
        <w:tblInd w:w="720" w:type="dxa"/>
        <w:tblLook w:val="04A0" w:firstRow="1" w:lastRow="0" w:firstColumn="1" w:lastColumn="0" w:noHBand="0" w:noVBand="1"/>
      </w:tblPr>
      <w:tblGrid>
        <w:gridCol w:w="2051"/>
        <w:gridCol w:w="1972"/>
        <w:gridCol w:w="1993"/>
        <w:gridCol w:w="1987"/>
      </w:tblGrid>
      <w:tr w:rsidR="0034769B" w:rsidTr="0034769B">
        <w:trPr>
          <w:trHeight w:val="541"/>
        </w:trPr>
        <w:tc>
          <w:tcPr>
            <w:tcW w:w="8003" w:type="dxa"/>
            <w:gridSpan w:val="4"/>
          </w:tcPr>
          <w:p w:rsidR="0034769B" w:rsidRPr="0034769B" w:rsidRDefault="0034769B" w:rsidP="0034769B">
            <w:pPr>
              <w:pStyle w:val="Prrafodelista"/>
              <w:tabs>
                <w:tab w:val="left" w:pos="284"/>
              </w:tabs>
              <w:ind w:left="0"/>
              <w:jc w:val="center"/>
              <w:rPr>
                <w:b/>
              </w:rPr>
            </w:pPr>
            <w:r w:rsidRPr="0034769B">
              <w:rPr>
                <w:b/>
              </w:rPr>
              <w:t>Barreras</w:t>
            </w:r>
          </w:p>
        </w:tc>
      </w:tr>
      <w:tr w:rsidR="0034769B" w:rsidTr="0034769B">
        <w:trPr>
          <w:trHeight w:val="511"/>
        </w:trPr>
        <w:tc>
          <w:tcPr>
            <w:tcW w:w="2051" w:type="dxa"/>
          </w:tcPr>
          <w:p w:rsidR="00C62A0C" w:rsidRPr="0034769B" w:rsidRDefault="00C62A0C" w:rsidP="00C62A0C">
            <w:pPr>
              <w:pStyle w:val="Prrafodelista"/>
              <w:tabs>
                <w:tab w:val="left" w:pos="284"/>
              </w:tabs>
              <w:ind w:left="0"/>
              <w:rPr>
                <w:b/>
              </w:rPr>
            </w:pPr>
            <w:r w:rsidRPr="0034769B">
              <w:rPr>
                <w:b/>
              </w:rPr>
              <w:t xml:space="preserve">Características </w:t>
            </w:r>
          </w:p>
        </w:tc>
        <w:tc>
          <w:tcPr>
            <w:tcW w:w="1972" w:type="dxa"/>
          </w:tcPr>
          <w:p w:rsidR="00C62A0C" w:rsidRPr="0034769B" w:rsidRDefault="00C62A0C" w:rsidP="00C62A0C">
            <w:pPr>
              <w:pStyle w:val="Prrafodelista"/>
              <w:tabs>
                <w:tab w:val="left" w:pos="284"/>
              </w:tabs>
              <w:ind w:left="0"/>
              <w:rPr>
                <w:b/>
              </w:rPr>
            </w:pPr>
            <w:r w:rsidRPr="0034769B">
              <w:rPr>
                <w:b/>
              </w:rPr>
              <w:t xml:space="preserve">Primaria </w:t>
            </w:r>
          </w:p>
        </w:tc>
        <w:tc>
          <w:tcPr>
            <w:tcW w:w="1993" w:type="dxa"/>
          </w:tcPr>
          <w:p w:rsidR="00C62A0C" w:rsidRPr="0034769B" w:rsidRDefault="00C62A0C" w:rsidP="00C62A0C">
            <w:pPr>
              <w:pStyle w:val="Prrafodelista"/>
              <w:tabs>
                <w:tab w:val="left" w:pos="284"/>
              </w:tabs>
              <w:ind w:left="0"/>
              <w:rPr>
                <w:b/>
              </w:rPr>
            </w:pPr>
            <w:r w:rsidRPr="0034769B">
              <w:rPr>
                <w:b/>
              </w:rPr>
              <w:t xml:space="preserve">Secundaria </w:t>
            </w:r>
          </w:p>
        </w:tc>
        <w:tc>
          <w:tcPr>
            <w:tcW w:w="1985" w:type="dxa"/>
          </w:tcPr>
          <w:p w:rsidR="00C62A0C" w:rsidRPr="0034769B" w:rsidRDefault="00C62A0C" w:rsidP="00C62A0C">
            <w:pPr>
              <w:pStyle w:val="Prrafodelista"/>
              <w:tabs>
                <w:tab w:val="left" w:pos="284"/>
              </w:tabs>
              <w:ind w:left="0"/>
              <w:rPr>
                <w:b/>
              </w:rPr>
            </w:pPr>
            <w:r w:rsidRPr="0034769B">
              <w:rPr>
                <w:b/>
              </w:rPr>
              <w:t xml:space="preserve">Terciarias </w:t>
            </w:r>
          </w:p>
        </w:tc>
      </w:tr>
      <w:tr w:rsidR="0034769B" w:rsidTr="0034769B">
        <w:trPr>
          <w:trHeight w:val="1082"/>
        </w:trPr>
        <w:tc>
          <w:tcPr>
            <w:tcW w:w="2051" w:type="dxa"/>
          </w:tcPr>
          <w:p w:rsidR="00C62A0C" w:rsidRPr="0034769B" w:rsidRDefault="00C62A0C" w:rsidP="00C62A0C">
            <w:pPr>
              <w:pStyle w:val="Prrafodelista"/>
              <w:tabs>
                <w:tab w:val="left" w:pos="284"/>
              </w:tabs>
              <w:ind w:left="0"/>
              <w:rPr>
                <w:b/>
              </w:rPr>
            </w:pPr>
            <w:r w:rsidRPr="0034769B">
              <w:rPr>
                <w:b/>
              </w:rPr>
              <w:t xml:space="preserve">Especificidad </w:t>
            </w:r>
          </w:p>
        </w:tc>
        <w:tc>
          <w:tcPr>
            <w:tcW w:w="1972" w:type="dxa"/>
          </w:tcPr>
          <w:p w:rsidR="00C62A0C" w:rsidRDefault="0034769B" w:rsidP="00C62A0C">
            <w:pPr>
              <w:pStyle w:val="Prrafodelista"/>
              <w:tabs>
                <w:tab w:val="left" w:pos="284"/>
              </w:tabs>
              <w:ind w:left="0"/>
            </w:pPr>
            <w:r>
              <w:t>Toda la superficie del cuerpo (piel)</w:t>
            </w:r>
          </w:p>
        </w:tc>
        <w:tc>
          <w:tcPr>
            <w:tcW w:w="1993" w:type="dxa"/>
          </w:tcPr>
          <w:p w:rsidR="00C62A0C" w:rsidRDefault="00C62A0C" w:rsidP="00C62A0C">
            <w:pPr>
              <w:pStyle w:val="Prrafodelista"/>
              <w:tabs>
                <w:tab w:val="left" w:pos="284"/>
              </w:tabs>
              <w:ind w:left="0"/>
            </w:pPr>
          </w:p>
        </w:tc>
        <w:tc>
          <w:tcPr>
            <w:tcW w:w="1985" w:type="dxa"/>
          </w:tcPr>
          <w:p w:rsidR="00C62A0C" w:rsidRDefault="00C62A0C" w:rsidP="00C62A0C">
            <w:pPr>
              <w:pStyle w:val="Prrafodelista"/>
              <w:tabs>
                <w:tab w:val="left" w:pos="284"/>
              </w:tabs>
              <w:ind w:left="0"/>
            </w:pPr>
          </w:p>
        </w:tc>
      </w:tr>
      <w:tr w:rsidR="0034769B" w:rsidTr="0034769B">
        <w:trPr>
          <w:trHeight w:val="1052"/>
        </w:trPr>
        <w:tc>
          <w:tcPr>
            <w:tcW w:w="2051" w:type="dxa"/>
          </w:tcPr>
          <w:p w:rsidR="00C62A0C" w:rsidRPr="0034769B" w:rsidRDefault="00C62A0C" w:rsidP="00C62A0C">
            <w:pPr>
              <w:pStyle w:val="Prrafodelista"/>
              <w:tabs>
                <w:tab w:val="left" w:pos="284"/>
              </w:tabs>
              <w:ind w:left="0"/>
              <w:rPr>
                <w:b/>
              </w:rPr>
            </w:pPr>
            <w:r w:rsidRPr="0034769B">
              <w:rPr>
                <w:b/>
              </w:rPr>
              <w:t xml:space="preserve">Memoria </w:t>
            </w:r>
          </w:p>
        </w:tc>
        <w:tc>
          <w:tcPr>
            <w:tcW w:w="1972" w:type="dxa"/>
          </w:tcPr>
          <w:p w:rsidR="00C62A0C" w:rsidRDefault="00C62A0C" w:rsidP="00C62A0C">
            <w:pPr>
              <w:pStyle w:val="Prrafodelista"/>
              <w:tabs>
                <w:tab w:val="left" w:pos="284"/>
              </w:tabs>
              <w:ind w:left="0"/>
            </w:pPr>
          </w:p>
        </w:tc>
        <w:tc>
          <w:tcPr>
            <w:tcW w:w="1993" w:type="dxa"/>
          </w:tcPr>
          <w:p w:rsidR="00C62A0C" w:rsidRDefault="00C62A0C" w:rsidP="00C62A0C">
            <w:pPr>
              <w:pStyle w:val="Prrafodelista"/>
              <w:tabs>
                <w:tab w:val="left" w:pos="284"/>
              </w:tabs>
              <w:ind w:left="0"/>
            </w:pPr>
          </w:p>
        </w:tc>
        <w:tc>
          <w:tcPr>
            <w:tcW w:w="1985" w:type="dxa"/>
          </w:tcPr>
          <w:p w:rsidR="00C62A0C" w:rsidRDefault="0034769B" w:rsidP="00C62A0C">
            <w:pPr>
              <w:pStyle w:val="Prrafodelista"/>
              <w:tabs>
                <w:tab w:val="left" w:pos="284"/>
              </w:tabs>
              <w:ind w:left="0"/>
            </w:pPr>
            <w:r>
              <w:t xml:space="preserve">Ejecuta respuesta defensiva </w:t>
            </w:r>
          </w:p>
        </w:tc>
      </w:tr>
      <w:tr w:rsidR="0034769B" w:rsidTr="0034769B">
        <w:trPr>
          <w:trHeight w:val="541"/>
        </w:trPr>
        <w:tc>
          <w:tcPr>
            <w:tcW w:w="2051" w:type="dxa"/>
          </w:tcPr>
          <w:p w:rsidR="00C62A0C" w:rsidRPr="0034769B" w:rsidRDefault="00C62A0C" w:rsidP="00C62A0C">
            <w:pPr>
              <w:pStyle w:val="Prrafodelista"/>
              <w:tabs>
                <w:tab w:val="left" w:pos="284"/>
              </w:tabs>
              <w:ind w:left="0"/>
              <w:rPr>
                <w:b/>
              </w:rPr>
            </w:pPr>
            <w:r w:rsidRPr="0034769B">
              <w:rPr>
                <w:b/>
              </w:rPr>
              <w:t>Células</w:t>
            </w:r>
          </w:p>
        </w:tc>
        <w:tc>
          <w:tcPr>
            <w:tcW w:w="1972" w:type="dxa"/>
          </w:tcPr>
          <w:p w:rsidR="00C62A0C" w:rsidRDefault="00C62A0C" w:rsidP="00C62A0C">
            <w:pPr>
              <w:pStyle w:val="Prrafodelista"/>
              <w:tabs>
                <w:tab w:val="left" w:pos="284"/>
              </w:tabs>
              <w:ind w:left="0"/>
            </w:pPr>
          </w:p>
        </w:tc>
        <w:tc>
          <w:tcPr>
            <w:tcW w:w="1993" w:type="dxa"/>
          </w:tcPr>
          <w:p w:rsidR="00C62A0C" w:rsidRDefault="0034769B" w:rsidP="00C62A0C">
            <w:pPr>
              <w:pStyle w:val="Prrafodelista"/>
              <w:tabs>
                <w:tab w:val="left" w:pos="284"/>
              </w:tabs>
              <w:ind w:left="0"/>
            </w:pPr>
            <w:r>
              <w:t xml:space="preserve">Glóbulos Blancos </w:t>
            </w:r>
          </w:p>
        </w:tc>
        <w:tc>
          <w:tcPr>
            <w:tcW w:w="1985" w:type="dxa"/>
          </w:tcPr>
          <w:p w:rsidR="00C62A0C" w:rsidRDefault="00C62A0C" w:rsidP="00C62A0C">
            <w:pPr>
              <w:pStyle w:val="Prrafodelista"/>
              <w:tabs>
                <w:tab w:val="left" w:pos="284"/>
              </w:tabs>
              <w:ind w:left="0"/>
            </w:pPr>
          </w:p>
        </w:tc>
      </w:tr>
      <w:tr w:rsidR="0034769B" w:rsidTr="0034769B">
        <w:trPr>
          <w:trHeight w:val="511"/>
        </w:trPr>
        <w:tc>
          <w:tcPr>
            <w:tcW w:w="2051" w:type="dxa"/>
          </w:tcPr>
          <w:p w:rsidR="00C62A0C" w:rsidRPr="0034769B" w:rsidRDefault="00C62A0C" w:rsidP="00C62A0C">
            <w:pPr>
              <w:pStyle w:val="Prrafodelista"/>
              <w:tabs>
                <w:tab w:val="left" w:pos="284"/>
              </w:tabs>
              <w:ind w:left="0"/>
              <w:rPr>
                <w:b/>
              </w:rPr>
            </w:pPr>
            <w:r w:rsidRPr="0034769B">
              <w:rPr>
                <w:b/>
              </w:rPr>
              <w:t xml:space="preserve">Anticuerpos </w:t>
            </w:r>
          </w:p>
        </w:tc>
        <w:tc>
          <w:tcPr>
            <w:tcW w:w="1972" w:type="dxa"/>
          </w:tcPr>
          <w:p w:rsidR="00C62A0C" w:rsidRDefault="00C62A0C" w:rsidP="00C62A0C">
            <w:pPr>
              <w:pStyle w:val="Prrafodelista"/>
              <w:tabs>
                <w:tab w:val="left" w:pos="284"/>
              </w:tabs>
              <w:ind w:left="0"/>
            </w:pPr>
          </w:p>
        </w:tc>
        <w:tc>
          <w:tcPr>
            <w:tcW w:w="1993" w:type="dxa"/>
          </w:tcPr>
          <w:p w:rsidR="00C62A0C" w:rsidRDefault="0034769B" w:rsidP="00C62A0C">
            <w:pPr>
              <w:pStyle w:val="Prrafodelista"/>
              <w:tabs>
                <w:tab w:val="left" w:pos="284"/>
              </w:tabs>
              <w:ind w:left="0"/>
            </w:pPr>
            <w:r>
              <w:t xml:space="preserve">Enzimas </w:t>
            </w:r>
          </w:p>
        </w:tc>
        <w:tc>
          <w:tcPr>
            <w:tcW w:w="1985" w:type="dxa"/>
          </w:tcPr>
          <w:p w:rsidR="00C62A0C" w:rsidRDefault="00C62A0C" w:rsidP="00C62A0C">
            <w:pPr>
              <w:pStyle w:val="Prrafodelista"/>
              <w:tabs>
                <w:tab w:val="left" w:pos="284"/>
              </w:tabs>
              <w:ind w:left="0"/>
            </w:pPr>
          </w:p>
        </w:tc>
      </w:tr>
      <w:tr w:rsidR="0034769B" w:rsidTr="0034769B">
        <w:trPr>
          <w:trHeight w:val="1052"/>
        </w:trPr>
        <w:tc>
          <w:tcPr>
            <w:tcW w:w="2051" w:type="dxa"/>
          </w:tcPr>
          <w:p w:rsidR="00C62A0C" w:rsidRPr="0034769B" w:rsidRDefault="00C62A0C" w:rsidP="00C62A0C">
            <w:pPr>
              <w:pStyle w:val="Prrafodelista"/>
              <w:tabs>
                <w:tab w:val="left" w:pos="284"/>
              </w:tabs>
              <w:ind w:left="0"/>
              <w:rPr>
                <w:b/>
              </w:rPr>
            </w:pPr>
            <w:r w:rsidRPr="0034769B">
              <w:rPr>
                <w:b/>
              </w:rPr>
              <w:t xml:space="preserve">Tipo de Inmunidad </w:t>
            </w:r>
          </w:p>
        </w:tc>
        <w:tc>
          <w:tcPr>
            <w:tcW w:w="1972" w:type="dxa"/>
          </w:tcPr>
          <w:p w:rsidR="00C62A0C" w:rsidRDefault="00C62A0C" w:rsidP="00C62A0C">
            <w:pPr>
              <w:pStyle w:val="Prrafodelista"/>
              <w:tabs>
                <w:tab w:val="left" w:pos="284"/>
              </w:tabs>
              <w:ind w:left="0"/>
            </w:pPr>
          </w:p>
        </w:tc>
        <w:tc>
          <w:tcPr>
            <w:tcW w:w="1993" w:type="dxa"/>
          </w:tcPr>
          <w:p w:rsidR="00C62A0C" w:rsidRDefault="00C62A0C" w:rsidP="00C62A0C">
            <w:pPr>
              <w:pStyle w:val="Prrafodelista"/>
              <w:tabs>
                <w:tab w:val="left" w:pos="284"/>
              </w:tabs>
              <w:ind w:left="0"/>
            </w:pPr>
          </w:p>
        </w:tc>
        <w:tc>
          <w:tcPr>
            <w:tcW w:w="1985" w:type="dxa"/>
          </w:tcPr>
          <w:p w:rsidR="00C62A0C" w:rsidRDefault="0034769B" w:rsidP="00C62A0C">
            <w:pPr>
              <w:pStyle w:val="Prrafodelista"/>
              <w:tabs>
                <w:tab w:val="left" w:pos="284"/>
              </w:tabs>
              <w:ind w:left="0"/>
            </w:pPr>
            <w:r>
              <w:t xml:space="preserve">Respuesta inmune adaptativa </w:t>
            </w:r>
          </w:p>
        </w:tc>
      </w:tr>
    </w:tbl>
    <w:p w:rsidR="00C62A0C" w:rsidRDefault="00C62A0C" w:rsidP="00C62A0C">
      <w:pPr>
        <w:pStyle w:val="Prrafodelista"/>
        <w:tabs>
          <w:tab w:val="left" w:pos="284"/>
        </w:tabs>
      </w:pPr>
    </w:p>
    <w:p w:rsidR="00C62A0C" w:rsidRDefault="00A5185E" w:rsidP="00C62A0C">
      <w:pPr>
        <w:pStyle w:val="Prrafodelista"/>
        <w:numPr>
          <w:ilvl w:val="0"/>
          <w:numId w:val="4"/>
        </w:numPr>
        <w:tabs>
          <w:tab w:val="left" w:pos="284"/>
        </w:tabs>
      </w:pPr>
      <w:r>
        <w:t>Nombra los componentes del sistema inmune. (3pts)</w:t>
      </w:r>
    </w:p>
    <w:p w:rsidR="00ED11A4" w:rsidRDefault="00ED11A4" w:rsidP="00ED11A4">
      <w:pPr>
        <w:pStyle w:val="Prrafodelista"/>
        <w:tabs>
          <w:tab w:val="left" w:pos="284"/>
        </w:tabs>
      </w:pPr>
    </w:p>
    <w:p w:rsidR="00ED11A4" w:rsidRDefault="00ED11A4" w:rsidP="00ED11A4">
      <w:pPr>
        <w:pStyle w:val="Prrafodelista"/>
        <w:tabs>
          <w:tab w:val="left" w:pos="284"/>
        </w:tabs>
      </w:pPr>
    </w:p>
    <w:p w:rsidR="00C62A0C" w:rsidRDefault="00A5185E" w:rsidP="00C62A0C">
      <w:pPr>
        <w:pStyle w:val="Prrafodelista"/>
        <w:numPr>
          <w:ilvl w:val="0"/>
          <w:numId w:val="4"/>
        </w:numPr>
        <w:tabs>
          <w:tab w:val="left" w:pos="284"/>
        </w:tabs>
      </w:pPr>
      <w:r>
        <w:lastRenderedPageBreak/>
        <w:t>Explica cuál es la memoria inmunológica y cuál es su importancia. (4pts)</w:t>
      </w:r>
    </w:p>
    <w:p w:rsidR="00ED11A4" w:rsidRDefault="00ED11A4" w:rsidP="00ED11A4">
      <w:pPr>
        <w:pStyle w:val="Prrafodelista"/>
        <w:tabs>
          <w:tab w:val="left" w:pos="284"/>
        </w:tabs>
      </w:pPr>
    </w:p>
    <w:p w:rsidR="00ED11A4" w:rsidRDefault="00ED11A4" w:rsidP="00ED11A4">
      <w:pPr>
        <w:pStyle w:val="Prrafodelista"/>
        <w:tabs>
          <w:tab w:val="left" w:pos="284"/>
        </w:tabs>
      </w:pPr>
    </w:p>
    <w:p w:rsidR="00ED11A4" w:rsidRDefault="00ED11A4" w:rsidP="00ED11A4">
      <w:pPr>
        <w:pStyle w:val="Prrafodelista"/>
        <w:tabs>
          <w:tab w:val="left" w:pos="284"/>
        </w:tabs>
      </w:pPr>
    </w:p>
    <w:p w:rsidR="00ED11A4" w:rsidRDefault="00ED11A4" w:rsidP="00ED11A4">
      <w:pPr>
        <w:pStyle w:val="Prrafodelista"/>
        <w:tabs>
          <w:tab w:val="left" w:pos="284"/>
        </w:tabs>
      </w:pPr>
    </w:p>
    <w:p w:rsidR="00A5185E" w:rsidRDefault="00E623AB" w:rsidP="00C62A0C">
      <w:pPr>
        <w:pStyle w:val="Prrafodelista"/>
        <w:numPr>
          <w:ilvl w:val="0"/>
          <w:numId w:val="4"/>
        </w:numPr>
        <w:tabs>
          <w:tab w:val="left" w:pos="284"/>
        </w:tabs>
      </w:pPr>
      <w:r>
        <w:t xml:space="preserve">Describe </w:t>
      </w:r>
      <w:r w:rsidR="007B4CB3">
        <w:t>la función de los anticuerpos (3pts)</w:t>
      </w:r>
    </w:p>
    <w:p w:rsidR="00ED11A4" w:rsidRDefault="00ED11A4" w:rsidP="00ED11A4">
      <w:pPr>
        <w:tabs>
          <w:tab w:val="left" w:pos="284"/>
        </w:tabs>
      </w:pPr>
    </w:p>
    <w:p w:rsidR="00ED11A4" w:rsidRDefault="00ED11A4" w:rsidP="00ED11A4">
      <w:pPr>
        <w:tabs>
          <w:tab w:val="left" w:pos="284"/>
        </w:tabs>
      </w:pPr>
    </w:p>
    <w:p w:rsidR="00ED11A4" w:rsidRDefault="00ED11A4" w:rsidP="00ED11A4">
      <w:pPr>
        <w:tabs>
          <w:tab w:val="left" w:pos="284"/>
        </w:tabs>
      </w:pPr>
    </w:p>
    <w:p w:rsidR="007B4CB3" w:rsidRDefault="007B4CB3" w:rsidP="00C62A0C">
      <w:pPr>
        <w:pStyle w:val="Prrafodelista"/>
        <w:numPr>
          <w:ilvl w:val="0"/>
          <w:numId w:val="4"/>
        </w:numPr>
        <w:tabs>
          <w:tab w:val="left" w:pos="284"/>
        </w:tabs>
      </w:pPr>
      <w:r>
        <w:t>Analiza la siguiente información y luego responde las preguntas</w:t>
      </w:r>
      <w:r w:rsidR="00C62A0C">
        <w:t>:</w:t>
      </w:r>
    </w:p>
    <w:p w:rsidR="007B4CB3" w:rsidRPr="00C62A0C" w:rsidRDefault="007B4CB3" w:rsidP="00C62A0C">
      <w:pPr>
        <w:ind w:left="284"/>
        <w:jc w:val="both"/>
        <w:rPr>
          <w:b/>
        </w:rPr>
      </w:pPr>
      <w:r w:rsidRPr="00C62A0C">
        <w:rPr>
          <w:b/>
        </w:rPr>
        <w:t>Según un informe del Programa de las  Naciones Unidas sobre VIH/ SIDA, Panamá  registra la más alta prevalencia  de VIH en América Latina. Desde 1984 se han diagnosticado en nuestro país cerca de 21 000 casos, de los cuales, 17 000 están en etapa sida. Según la edad, del grupo más afectado y diagnosticado en fase de sida son personas entre los 25 y 44 años de edad.</w:t>
      </w:r>
    </w:p>
    <w:p w:rsidR="007B4CB3" w:rsidRDefault="007B4CB3" w:rsidP="007B4CB3">
      <w:pPr>
        <w:pStyle w:val="Prrafodelista"/>
        <w:numPr>
          <w:ilvl w:val="0"/>
          <w:numId w:val="1"/>
        </w:numPr>
      </w:pPr>
      <w:r>
        <w:t>¿Qué crees que ha provocado el alto contagio de VIH en Panamá?</w:t>
      </w:r>
      <w:r w:rsidR="00940B50">
        <w:t>(3pts)</w:t>
      </w:r>
    </w:p>
    <w:p w:rsidR="00ED11A4" w:rsidRDefault="00ED11A4" w:rsidP="00ED11A4"/>
    <w:p w:rsidR="00ED11A4" w:rsidRDefault="00ED11A4" w:rsidP="00ED11A4"/>
    <w:p w:rsidR="007B4CB3" w:rsidRDefault="007B4CB3" w:rsidP="007B4CB3">
      <w:pPr>
        <w:pStyle w:val="Prrafodelista"/>
        <w:numPr>
          <w:ilvl w:val="0"/>
          <w:numId w:val="1"/>
        </w:numPr>
      </w:pPr>
      <w:r>
        <w:t>¿Por qué crees que las personas entre los 25 y 44  son los más afectados?</w:t>
      </w:r>
      <w:r w:rsidR="00940B50">
        <w:t>(3pts)</w:t>
      </w:r>
    </w:p>
    <w:p w:rsidR="00ED11A4" w:rsidRDefault="00ED11A4" w:rsidP="00ED11A4">
      <w:pPr>
        <w:pStyle w:val="Prrafodelista"/>
      </w:pPr>
    </w:p>
    <w:p w:rsidR="00ED11A4" w:rsidRDefault="00ED11A4" w:rsidP="00ED11A4">
      <w:pPr>
        <w:pStyle w:val="Prrafodelista"/>
      </w:pPr>
    </w:p>
    <w:p w:rsidR="00ED11A4" w:rsidRDefault="00ED11A4" w:rsidP="00ED11A4">
      <w:pPr>
        <w:pStyle w:val="Prrafodelista"/>
      </w:pPr>
    </w:p>
    <w:p w:rsidR="007B4CB3" w:rsidRDefault="007B4CB3" w:rsidP="007B4CB3">
      <w:pPr>
        <w:pStyle w:val="Prrafodelista"/>
        <w:numPr>
          <w:ilvl w:val="0"/>
          <w:numId w:val="1"/>
        </w:numPr>
      </w:pPr>
      <w:r>
        <w:t>¿Qué puede hacer  nuestro país para erradicar el contagio de VIH</w:t>
      </w:r>
      <w:bookmarkStart w:id="0" w:name="_GoBack"/>
      <w:bookmarkEnd w:id="0"/>
      <w:r>
        <w:t>?</w:t>
      </w:r>
      <w:r w:rsidR="00940B50">
        <w:t>(3pts)</w:t>
      </w:r>
    </w:p>
    <w:p w:rsidR="00D45DB8" w:rsidRDefault="00A5185E">
      <w:r>
        <w:br w:type="textWrapping" w:clear="all"/>
      </w:r>
    </w:p>
    <w:sectPr w:rsidR="00D45DB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85E" w:rsidRDefault="00A5185E" w:rsidP="00A5185E">
      <w:pPr>
        <w:spacing w:after="0" w:line="240" w:lineRule="auto"/>
      </w:pPr>
      <w:r>
        <w:separator/>
      </w:r>
    </w:p>
  </w:endnote>
  <w:endnote w:type="continuationSeparator" w:id="0">
    <w:p w:rsidR="00A5185E" w:rsidRDefault="00A5185E" w:rsidP="00A5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85E" w:rsidRDefault="00A5185E" w:rsidP="00A5185E">
      <w:pPr>
        <w:spacing w:after="0" w:line="240" w:lineRule="auto"/>
      </w:pPr>
      <w:r>
        <w:separator/>
      </w:r>
    </w:p>
  </w:footnote>
  <w:footnote w:type="continuationSeparator" w:id="0">
    <w:p w:rsidR="00A5185E" w:rsidRDefault="00A5185E" w:rsidP="00A518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3D0"/>
    <w:multiLevelType w:val="hybridMultilevel"/>
    <w:tmpl w:val="6858556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3AB74987"/>
    <w:multiLevelType w:val="hybridMultilevel"/>
    <w:tmpl w:val="40C2C20E"/>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7C5E7BA0"/>
    <w:multiLevelType w:val="hybridMultilevel"/>
    <w:tmpl w:val="84AC1976"/>
    <w:lvl w:ilvl="0" w:tplc="180A000F">
      <w:start w:val="2"/>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7E5B2DFA"/>
    <w:multiLevelType w:val="hybridMultilevel"/>
    <w:tmpl w:val="07546D16"/>
    <w:lvl w:ilvl="0" w:tplc="180A0011">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32"/>
    <w:rsid w:val="0034769B"/>
    <w:rsid w:val="00522367"/>
    <w:rsid w:val="007B4CB3"/>
    <w:rsid w:val="00940B50"/>
    <w:rsid w:val="00A01032"/>
    <w:rsid w:val="00A43F7C"/>
    <w:rsid w:val="00A5185E"/>
    <w:rsid w:val="00C62A0C"/>
    <w:rsid w:val="00D45DB8"/>
    <w:rsid w:val="00E2740B"/>
    <w:rsid w:val="00E623AB"/>
    <w:rsid w:val="00ED11A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24F50-3CF1-496F-B0EC-11C0724D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0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01032"/>
    <w:pPr>
      <w:spacing w:after="0" w:line="240" w:lineRule="auto"/>
    </w:pPr>
  </w:style>
  <w:style w:type="paragraph" w:styleId="Encabezado">
    <w:name w:val="header"/>
    <w:basedOn w:val="Normal"/>
    <w:link w:val="EncabezadoCar"/>
    <w:uiPriority w:val="99"/>
    <w:unhideWhenUsed/>
    <w:rsid w:val="00A51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85E"/>
  </w:style>
  <w:style w:type="paragraph" w:styleId="Piedepgina">
    <w:name w:val="footer"/>
    <w:basedOn w:val="Normal"/>
    <w:link w:val="PiedepginaCar"/>
    <w:uiPriority w:val="99"/>
    <w:unhideWhenUsed/>
    <w:rsid w:val="00A51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85E"/>
  </w:style>
  <w:style w:type="paragraph" w:styleId="Prrafodelista">
    <w:name w:val="List Paragraph"/>
    <w:basedOn w:val="Normal"/>
    <w:uiPriority w:val="34"/>
    <w:qFormat/>
    <w:rsid w:val="007B4CB3"/>
    <w:pPr>
      <w:ind w:left="720"/>
      <w:contextualSpacing/>
    </w:pPr>
  </w:style>
  <w:style w:type="table" w:styleId="Tablaconcuadrcula">
    <w:name w:val="Table Grid"/>
    <w:basedOn w:val="Tablanormal"/>
    <w:uiPriority w:val="39"/>
    <w:rsid w:val="00C62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2</Pages>
  <Words>248</Words>
  <Characters>1369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8</cp:revision>
  <dcterms:created xsi:type="dcterms:W3CDTF">2020-03-15T02:29:00Z</dcterms:created>
  <dcterms:modified xsi:type="dcterms:W3CDTF">2020-04-01T00:19:00Z</dcterms:modified>
</cp:coreProperties>
</file>