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54F2" w:rsidRPr="00BB54F2" w:rsidRDefault="00BB54F2" w:rsidP="00BB54F2">
      <w:pPr>
        <w:jc w:val="center"/>
        <w:rPr>
          <w:rFonts w:ascii="Times New Roman" w:hAnsi="Times New Roman" w:cs="Times New Roman"/>
          <w:sz w:val="28"/>
          <w:szCs w:val="28"/>
        </w:rPr>
      </w:pPr>
      <w:r w:rsidRPr="00BB54F2">
        <w:rPr>
          <w:rFonts w:ascii="Times New Roman" w:hAnsi="Times New Roman" w:cs="Times New Roman"/>
          <w:sz w:val="28"/>
          <w:szCs w:val="28"/>
        </w:rPr>
        <w:t>MINISTERIO DE EDUCACIÓN</w:t>
      </w:r>
    </w:p>
    <w:p w:rsidR="00BB54F2" w:rsidRPr="00BB54F2" w:rsidRDefault="00BB54F2" w:rsidP="00BB54F2">
      <w:pPr>
        <w:jc w:val="center"/>
        <w:rPr>
          <w:rFonts w:ascii="Times New Roman" w:hAnsi="Times New Roman" w:cs="Times New Roman"/>
          <w:sz w:val="28"/>
          <w:szCs w:val="28"/>
        </w:rPr>
      </w:pPr>
      <w:r w:rsidRPr="00BB54F2">
        <w:rPr>
          <w:rFonts w:ascii="Times New Roman" w:hAnsi="Times New Roman" w:cs="Times New Roman"/>
          <w:sz w:val="28"/>
          <w:szCs w:val="28"/>
        </w:rPr>
        <w:t>DIRECCIÓN GENERAL DE EDUCACIÓN PARTICULAR</w:t>
      </w:r>
    </w:p>
    <w:p w:rsidR="00BB54F2" w:rsidRPr="00BB54F2" w:rsidRDefault="00BB54F2" w:rsidP="00BB54F2">
      <w:pPr>
        <w:jc w:val="center"/>
        <w:rPr>
          <w:rFonts w:ascii="Times New Roman" w:hAnsi="Times New Roman" w:cs="Times New Roman"/>
          <w:sz w:val="28"/>
          <w:szCs w:val="28"/>
        </w:rPr>
      </w:pPr>
      <w:r w:rsidRPr="00BB54F2">
        <w:rPr>
          <w:rFonts w:ascii="Times New Roman" w:hAnsi="Times New Roman" w:cs="Times New Roman"/>
          <w:sz w:val="28"/>
          <w:szCs w:val="28"/>
        </w:rPr>
        <w:t>CENTRO EDUCATIVO BELLAS LUCES</w:t>
      </w:r>
    </w:p>
    <w:p w:rsidR="00BB54F2" w:rsidRPr="00BB54F2" w:rsidRDefault="00BB54F2" w:rsidP="00BB54F2">
      <w:pPr>
        <w:jc w:val="center"/>
        <w:rPr>
          <w:rFonts w:ascii="Times New Roman" w:hAnsi="Times New Roman" w:cs="Times New Roman"/>
          <w:sz w:val="28"/>
          <w:szCs w:val="28"/>
        </w:rPr>
      </w:pPr>
      <w:r w:rsidRPr="00BB54F2">
        <w:rPr>
          <w:rFonts w:ascii="Times New Roman" w:hAnsi="Times New Roman" w:cs="Times New Roman"/>
          <w:sz w:val="28"/>
          <w:szCs w:val="28"/>
        </w:rPr>
        <w:t>9° GRADO</w:t>
      </w:r>
    </w:p>
    <w:p w:rsidR="00BB54F2" w:rsidRPr="00BB54F2" w:rsidRDefault="00BB54F2" w:rsidP="00BB54F2">
      <w:pPr>
        <w:jc w:val="both"/>
        <w:rPr>
          <w:rFonts w:ascii="Times New Roman" w:hAnsi="Times New Roman" w:cs="Times New Roman"/>
          <w:sz w:val="28"/>
          <w:szCs w:val="28"/>
        </w:rPr>
      </w:pPr>
      <w:r w:rsidRPr="00BB54F2">
        <w:rPr>
          <w:rFonts w:ascii="Times New Roman" w:hAnsi="Times New Roman" w:cs="Times New Roman"/>
          <w:sz w:val="28"/>
          <w:szCs w:val="28"/>
        </w:rPr>
        <w:t xml:space="preserve">Profesor: </w:t>
      </w:r>
      <w:proofErr w:type="spellStart"/>
      <w:r w:rsidRPr="00BB54F2">
        <w:rPr>
          <w:rFonts w:ascii="Times New Roman" w:hAnsi="Times New Roman" w:cs="Times New Roman"/>
          <w:sz w:val="28"/>
          <w:szCs w:val="28"/>
        </w:rPr>
        <w:t>Jalicher</w:t>
      </w:r>
      <w:proofErr w:type="spellEnd"/>
      <w:r w:rsidRPr="00BB54F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B54F2">
        <w:rPr>
          <w:rFonts w:ascii="Times New Roman" w:hAnsi="Times New Roman" w:cs="Times New Roman"/>
          <w:sz w:val="28"/>
          <w:szCs w:val="28"/>
        </w:rPr>
        <w:t>Goncalves</w:t>
      </w:r>
      <w:proofErr w:type="spellEnd"/>
    </w:p>
    <w:p w:rsidR="00BB54F2" w:rsidRPr="00BB54F2" w:rsidRDefault="00BB54F2" w:rsidP="00BB54F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B54F2">
        <w:rPr>
          <w:rFonts w:ascii="Times New Roman" w:hAnsi="Times New Roman" w:cs="Times New Roman"/>
          <w:b/>
          <w:sz w:val="28"/>
          <w:szCs w:val="28"/>
        </w:rPr>
        <w:t>FAMILIA Y DESARROLLO COMUNITARIO.</w:t>
      </w:r>
    </w:p>
    <w:p w:rsidR="00BB54F2" w:rsidRPr="00603889" w:rsidRDefault="00603889" w:rsidP="00BB54F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El Dinero</w:t>
      </w:r>
    </w:p>
    <w:p w:rsidR="00BB54F2" w:rsidRPr="00BB54F2" w:rsidRDefault="00BB54F2" w:rsidP="00BB54F2">
      <w:pPr>
        <w:jc w:val="both"/>
        <w:rPr>
          <w:rFonts w:ascii="Times New Roman" w:hAnsi="Times New Roman" w:cs="Times New Roman"/>
          <w:sz w:val="28"/>
          <w:szCs w:val="28"/>
        </w:rPr>
      </w:pPr>
      <w:r w:rsidRPr="00BB54F2">
        <w:rPr>
          <w:rFonts w:ascii="Times New Roman" w:hAnsi="Times New Roman" w:cs="Times New Roman"/>
          <w:sz w:val="28"/>
          <w:szCs w:val="28"/>
        </w:rPr>
        <w:t xml:space="preserve">     Buen día apreciado estudiante a continuación se le mostrara un tema específico y luego se realizaran preguntas acorde al tema. Ud. debe responder según lo leído.</w:t>
      </w:r>
    </w:p>
    <w:p w:rsidR="00BB54F2" w:rsidRDefault="00BB54F2" w:rsidP="00BB54F2">
      <w:pPr>
        <w:jc w:val="both"/>
        <w:rPr>
          <w:rFonts w:ascii="Times New Roman" w:hAnsi="Times New Roman" w:cs="Times New Roman"/>
          <w:sz w:val="28"/>
          <w:szCs w:val="28"/>
        </w:rPr>
      </w:pPr>
      <w:r w:rsidRPr="00BB54F2">
        <w:rPr>
          <w:rFonts w:ascii="Times New Roman" w:hAnsi="Times New Roman" w:cs="Times New Roman"/>
          <w:sz w:val="28"/>
          <w:szCs w:val="28"/>
        </w:rPr>
        <w:t xml:space="preserve">     Solo debe imprimir la hoja del taller y resolver. Luego fotografía y enviar al correo </w:t>
      </w:r>
      <w:hyperlink r:id="rId5" w:history="1">
        <w:r w:rsidRPr="00BB54F2">
          <w:rPr>
            <w:rStyle w:val="Hipervnculo"/>
            <w:rFonts w:ascii="Times New Roman" w:hAnsi="Times New Roman" w:cs="Times New Roman"/>
            <w:sz w:val="28"/>
            <w:szCs w:val="28"/>
          </w:rPr>
          <w:t>jalicher.019@gmail.com</w:t>
        </w:r>
      </w:hyperlink>
      <w:r w:rsidRPr="00BB54F2">
        <w:rPr>
          <w:rFonts w:ascii="Times New Roman" w:hAnsi="Times New Roman" w:cs="Times New Roman"/>
          <w:sz w:val="28"/>
          <w:szCs w:val="28"/>
        </w:rPr>
        <w:t xml:space="preserve"> debe guardar su hoja del taller ya que al retornar las clases deben estar en físico.</w:t>
      </w:r>
    </w:p>
    <w:p w:rsidR="00BB54F2" w:rsidRDefault="00BB54F2" w:rsidP="00BB54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03889">
        <w:rPr>
          <w:rFonts w:ascii="Times New Roman" w:hAnsi="Times New Roman" w:cs="Times New Roman"/>
          <w:sz w:val="28"/>
          <w:szCs w:val="28"/>
        </w:rPr>
        <w:t>El dinero es todo aquello aceptado como medio de pago o medición de valor, donde las monedas y los billetes en circulación constituyen la forma final por las economías como dinero.</w:t>
      </w:r>
    </w:p>
    <w:p w:rsidR="00603889" w:rsidRDefault="00603889" w:rsidP="00BB54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El objetivo de este tema es aprender cómo se mueve el dinero a través de las bancas.</w:t>
      </w:r>
    </w:p>
    <w:p w:rsidR="00BB54F2" w:rsidRDefault="00BB54F2" w:rsidP="00BB54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BB54F2" w:rsidRDefault="00BB54F2" w:rsidP="00BB54F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B54F2" w:rsidRDefault="00BB54F2" w:rsidP="00BB54F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B54F2" w:rsidRPr="00BB54F2" w:rsidRDefault="00BB54F2" w:rsidP="00BB54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</w: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475.9pt;height:598.65pt;mso-position-horizontal-relative:char;mso-position-vertical-relative:line">
            <v:imagedata r:id="rId6" o:title="20200323_092815" croptop="5122f" cropbottom="16315f" cropleft="10585f" cropright="10565f"/>
            <w10:wrap type="none"/>
            <w10:anchorlock/>
          </v:shape>
        </w:pict>
      </w:r>
      <w:r>
        <w:rPr>
          <w:noProof/>
        </w:rPr>
      </w:r>
      <w:r>
        <w:rPr>
          <w:rFonts w:ascii="Times New Roman" w:hAnsi="Times New Roman" w:cs="Times New Roman"/>
          <w:sz w:val="28"/>
          <w:szCs w:val="28"/>
        </w:rPr>
        <w:pict>
          <v:shape id="_x0000_s1027" type="#_x0000_t75" style="width:488.8pt;height:564.25pt;mso-position-horizontal-relative:char;mso-position-vertical-relative:line">
            <v:imagedata r:id="rId7" o:title="20200323_092839" croptop="5018f" cropbottom="11357f" cropright="2624f"/>
            <w10:wrap type="none"/>
            <w10:anchorlock/>
          </v:shape>
        </w:pict>
      </w:r>
      <w:r>
        <w:rPr>
          <w:noProof/>
        </w:rPr>
      </w:r>
      <w:r>
        <w:rPr>
          <w:rFonts w:ascii="Times New Roman" w:hAnsi="Times New Roman" w:cs="Times New Roman"/>
          <w:sz w:val="28"/>
          <w:szCs w:val="28"/>
        </w:rPr>
        <w:pict>
          <v:shape id="_x0000_s1028" type="#_x0000_t75" style="width:454.95pt;height:615.3pt;mso-position-horizontal-relative:char;mso-position-vertical-relative:line">
            <v:imagedata r:id="rId8" o:title="20200323_092855" croptop="6490f" cropbottom="2416f" cropright="3390f"/>
            <w10:wrap type="none"/>
            <w10:anchorlock/>
          </v:shape>
        </w:pict>
      </w:r>
      <w:r>
        <w:rPr>
          <w:noProof/>
        </w:rPr>
      </w:r>
      <w:r>
        <w:rPr>
          <w:rFonts w:ascii="Times New Roman" w:hAnsi="Times New Roman" w:cs="Times New Roman"/>
          <w:sz w:val="28"/>
          <w:szCs w:val="28"/>
        </w:rPr>
        <w:pict>
          <v:shape id="_x0000_s1029" type="#_x0000_t75" style="width:429.4pt;height:493.7pt;mso-position-horizontal-relative:char;mso-position-vertical-relative:line">
            <v:imagedata r:id="rId9" o:title="20200323_092907" croptop="8917f"/>
            <w10:wrap type="none"/>
            <w10:anchorlock/>
          </v:shape>
        </w:pict>
      </w:r>
    </w:p>
    <w:p w:rsidR="00BB54F2" w:rsidRPr="00BB54F2" w:rsidRDefault="00BB54F2" w:rsidP="00BB54F2">
      <w:pPr>
        <w:jc w:val="both"/>
        <w:rPr>
          <w:rFonts w:ascii="Times New Roman" w:hAnsi="Times New Roman" w:cs="Times New Roman"/>
          <w:sz w:val="28"/>
          <w:szCs w:val="28"/>
        </w:rPr>
      </w:pPr>
      <w:r w:rsidRPr="00BB54F2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0F36FF" w:rsidRDefault="000F36FF">
      <w:pPr>
        <w:rPr>
          <w:sz w:val="28"/>
          <w:szCs w:val="28"/>
        </w:rPr>
      </w:pPr>
    </w:p>
    <w:p w:rsidR="00603889" w:rsidRDefault="00603889">
      <w:pPr>
        <w:rPr>
          <w:sz w:val="28"/>
          <w:szCs w:val="28"/>
        </w:rPr>
      </w:pPr>
    </w:p>
    <w:p w:rsidR="00603889" w:rsidRDefault="00603889">
      <w:pPr>
        <w:rPr>
          <w:sz w:val="28"/>
          <w:szCs w:val="28"/>
        </w:rPr>
      </w:pPr>
    </w:p>
    <w:p w:rsidR="00603889" w:rsidRDefault="00603889">
      <w:pPr>
        <w:rPr>
          <w:sz w:val="28"/>
          <w:szCs w:val="28"/>
        </w:rPr>
      </w:pPr>
    </w:p>
    <w:p w:rsidR="00603889" w:rsidRPr="009B0A55" w:rsidRDefault="00603889" w:rsidP="00603889">
      <w:pPr>
        <w:jc w:val="center"/>
        <w:rPr>
          <w:rFonts w:ascii="Times New Roman" w:hAnsi="Times New Roman" w:cs="Times New Roman"/>
          <w:sz w:val="24"/>
          <w:szCs w:val="28"/>
        </w:rPr>
      </w:pPr>
      <w:r w:rsidRPr="009B0A55">
        <w:rPr>
          <w:rFonts w:ascii="Times New Roman" w:hAnsi="Times New Roman" w:cs="Times New Roman"/>
          <w:sz w:val="24"/>
          <w:szCs w:val="28"/>
        </w:rPr>
        <w:lastRenderedPageBreak/>
        <w:t>MINISTERIO DE EDUCACIÓN</w:t>
      </w:r>
    </w:p>
    <w:p w:rsidR="00603889" w:rsidRPr="009B0A55" w:rsidRDefault="00603889" w:rsidP="00603889">
      <w:pPr>
        <w:jc w:val="center"/>
        <w:rPr>
          <w:rFonts w:ascii="Times New Roman" w:hAnsi="Times New Roman" w:cs="Times New Roman"/>
          <w:sz w:val="24"/>
          <w:szCs w:val="28"/>
        </w:rPr>
      </w:pPr>
      <w:r w:rsidRPr="009B0A55">
        <w:rPr>
          <w:rFonts w:ascii="Times New Roman" w:hAnsi="Times New Roman" w:cs="Times New Roman"/>
          <w:sz w:val="24"/>
          <w:szCs w:val="28"/>
        </w:rPr>
        <w:t>DIRECCIÓN GENERAL DE EDUCACIÓN PARTICULAR</w:t>
      </w:r>
    </w:p>
    <w:p w:rsidR="00603889" w:rsidRPr="009B0A55" w:rsidRDefault="00603889" w:rsidP="00603889">
      <w:pPr>
        <w:jc w:val="center"/>
        <w:rPr>
          <w:rFonts w:ascii="Times New Roman" w:hAnsi="Times New Roman" w:cs="Times New Roman"/>
          <w:sz w:val="24"/>
          <w:szCs w:val="28"/>
        </w:rPr>
      </w:pPr>
      <w:r w:rsidRPr="009B0A55">
        <w:rPr>
          <w:rFonts w:ascii="Times New Roman" w:hAnsi="Times New Roman" w:cs="Times New Roman"/>
          <w:sz w:val="24"/>
          <w:szCs w:val="28"/>
        </w:rPr>
        <w:t>CENTRO EDUCATIVO BELLAS LUCES</w:t>
      </w:r>
    </w:p>
    <w:p w:rsidR="00603889" w:rsidRPr="009B0A55" w:rsidRDefault="00603889" w:rsidP="00603889">
      <w:pPr>
        <w:jc w:val="center"/>
        <w:rPr>
          <w:rFonts w:ascii="Times New Roman" w:hAnsi="Times New Roman" w:cs="Times New Roman"/>
          <w:sz w:val="24"/>
          <w:szCs w:val="28"/>
        </w:rPr>
      </w:pPr>
      <w:r w:rsidRPr="009B0A55">
        <w:rPr>
          <w:rFonts w:ascii="Times New Roman" w:hAnsi="Times New Roman" w:cs="Times New Roman"/>
          <w:sz w:val="24"/>
          <w:szCs w:val="28"/>
        </w:rPr>
        <w:t>9° GRADO</w:t>
      </w:r>
    </w:p>
    <w:p w:rsidR="00603889" w:rsidRPr="009B0A55" w:rsidRDefault="00603889" w:rsidP="00603889">
      <w:pPr>
        <w:rPr>
          <w:sz w:val="24"/>
          <w:szCs w:val="28"/>
        </w:rPr>
      </w:pPr>
      <w:r w:rsidRPr="009B0A55">
        <w:rPr>
          <w:sz w:val="24"/>
          <w:szCs w:val="28"/>
        </w:rPr>
        <w:t>Estudiante: ___________________________</w:t>
      </w:r>
    </w:p>
    <w:p w:rsidR="00603889" w:rsidRPr="009B0A55" w:rsidRDefault="00603889" w:rsidP="00603889">
      <w:pPr>
        <w:rPr>
          <w:sz w:val="24"/>
          <w:szCs w:val="28"/>
        </w:rPr>
      </w:pPr>
      <w:r w:rsidRPr="009B0A55">
        <w:rPr>
          <w:sz w:val="24"/>
          <w:szCs w:val="28"/>
        </w:rPr>
        <w:t xml:space="preserve">    </w:t>
      </w:r>
      <w:r w:rsidRPr="009B0A55">
        <w:rPr>
          <w:b/>
          <w:sz w:val="24"/>
          <w:szCs w:val="28"/>
        </w:rPr>
        <w:t>El Dinero</w:t>
      </w:r>
    </w:p>
    <w:p w:rsidR="00603889" w:rsidRPr="009B0A55" w:rsidRDefault="00603889" w:rsidP="00603889">
      <w:pPr>
        <w:jc w:val="center"/>
        <w:rPr>
          <w:b/>
          <w:sz w:val="24"/>
          <w:szCs w:val="28"/>
        </w:rPr>
      </w:pPr>
      <w:r w:rsidRPr="009B0A55">
        <w:rPr>
          <w:b/>
          <w:sz w:val="24"/>
          <w:szCs w:val="28"/>
        </w:rPr>
        <w:t>Taller</w:t>
      </w:r>
    </w:p>
    <w:p w:rsidR="009B0A55" w:rsidRPr="009E6376" w:rsidRDefault="009B0A55" w:rsidP="00603889">
      <w:pPr>
        <w:jc w:val="center"/>
        <w:rPr>
          <w:b/>
          <w:sz w:val="24"/>
          <w:szCs w:val="28"/>
        </w:rPr>
      </w:pPr>
      <w:r w:rsidRPr="009E6376">
        <w:rPr>
          <w:b/>
          <w:sz w:val="24"/>
          <w:szCs w:val="28"/>
        </w:rPr>
        <w:t>Complete los espacios.</w:t>
      </w:r>
    </w:p>
    <w:p w:rsidR="00603889" w:rsidRPr="009B0A55" w:rsidRDefault="009B0A55" w:rsidP="009B0A55">
      <w:pPr>
        <w:pStyle w:val="Prrafodelista"/>
        <w:numPr>
          <w:ilvl w:val="0"/>
          <w:numId w:val="2"/>
        </w:numPr>
        <w:jc w:val="both"/>
        <w:rPr>
          <w:sz w:val="24"/>
          <w:szCs w:val="28"/>
        </w:rPr>
      </w:pPr>
      <w:r w:rsidRPr="009B0A55">
        <w:rPr>
          <w:sz w:val="24"/>
          <w:szCs w:val="28"/>
        </w:rPr>
        <w:t>El sistema bancario de panamá surge como resultado de una delicada y cuidadosa _____________ iniciada por la ____________ __________ de _____________ y __________ _____________.</w:t>
      </w:r>
    </w:p>
    <w:p w:rsidR="009B0A55" w:rsidRPr="009B0A55" w:rsidRDefault="009B0A55" w:rsidP="009B0A55">
      <w:pPr>
        <w:pStyle w:val="Prrafodelista"/>
        <w:numPr>
          <w:ilvl w:val="0"/>
          <w:numId w:val="2"/>
        </w:numPr>
        <w:jc w:val="both"/>
        <w:rPr>
          <w:sz w:val="24"/>
          <w:szCs w:val="28"/>
        </w:rPr>
      </w:pPr>
      <w:r w:rsidRPr="009B0A55">
        <w:rPr>
          <w:sz w:val="24"/>
          <w:szCs w:val="28"/>
        </w:rPr>
        <w:t>La superintendencia actúa con __________ en el ejercicio de sus _________.</w:t>
      </w:r>
    </w:p>
    <w:p w:rsidR="009B0A55" w:rsidRPr="009E6376" w:rsidRDefault="009B0A55" w:rsidP="009B0A55">
      <w:pPr>
        <w:jc w:val="center"/>
        <w:rPr>
          <w:b/>
          <w:sz w:val="24"/>
          <w:szCs w:val="28"/>
        </w:rPr>
      </w:pPr>
      <w:r w:rsidRPr="009E6376">
        <w:rPr>
          <w:b/>
          <w:sz w:val="24"/>
          <w:szCs w:val="28"/>
        </w:rPr>
        <w:t>Responda según lo aprendido</w:t>
      </w:r>
    </w:p>
    <w:p w:rsidR="009B0A55" w:rsidRDefault="009B0A55" w:rsidP="009B0A55">
      <w:pPr>
        <w:pStyle w:val="Prrafodelista"/>
        <w:numPr>
          <w:ilvl w:val="0"/>
          <w:numId w:val="3"/>
        </w:numPr>
        <w:jc w:val="both"/>
        <w:rPr>
          <w:sz w:val="24"/>
          <w:szCs w:val="28"/>
        </w:rPr>
      </w:pPr>
      <w:r w:rsidRPr="009B0A55">
        <w:rPr>
          <w:sz w:val="24"/>
          <w:szCs w:val="28"/>
        </w:rPr>
        <w:t>Mencione dos principales funciones de la superintendencia de bancos</w:t>
      </w:r>
      <w:r>
        <w:rPr>
          <w:sz w:val="24"/>
          <w:szCs w:val="28"/>
        </w:rPr>
        <w:t>.                            A.______________________________________________________________.B._____________________________________________________________.</w:t>
      </w:r>
    </w:p>
    <w:p w:rsidR="009E6376" w:rsidRDefault="009B0A55" w:rsidP="009E6376">
      <w:pPr>
        <w:pStyle w:val="Prrafodelista"/>
        <w:numPr>
          <w:ilvl w:val="0"/>
          <w:numId w:val="3"/>
        </w:numPr>
        <w:jc w:val="both"/>
        <w:rPr>
          <w:sz w:val="24"/>
          <w:szCs w:val="28"/>
        </w:rPr>
      </w:pPr>
      <w:r>
        <w:rPr>
          <w:sz w:val="24"/>
          <w:szCs w:val="28"/>
        </w:rPr>
        <w:t>Que es una transferencia de dinero</w:t>
      </w:r>
      <w:r w:rsidR="009E6376">
        <w:rPr>
          <w:sz w:val="24"/>
          <w:szCs w:val="28"/>
        </w:rPr>
        <w:t xml:space="preserve"> </w:t>
      </w:r>
    </w:p>
    <w:p w:rsidR="009E6376" w:rsidRDefault="009E6376" w:rsidP="009E6376">
      <w:pPr>
        <w:pBdr>
          <w:top w:val="single" w:sz="12" w:space="1" w:color="auto"/>
          <w:bottom w:val="single" w:sz="12" w:space="1" w:color="auto"/>
        </w:pBdr>
        <w:ind w:left="1080"/>
        <w:jc w:val="both"/>
        <w:rPr>
          <w:sz w:val="24"/>
          <w:szCs w:val="28"/>
        </w:rPr>
      </w:pPr>
    </w:p>
    <w:p w:rsidR="009E6376" w:rsidRDefault="009E6376" w:rsidP="009E6376">
      <w:pPr>
        <w:pStyle w:val="Prrafodelista"/>
        <w:numPr>
          <w:ilvl w:val="0"/>
          <w:numId w:val="3"/>
        </w:numPr>
        <w:jc w:val="both"/>
        <w:rPr>
          <w:sz w:val="24"/>
          <w:szCs w:val="28"/>
        </w:rPr>
      </w:pPr>
      <w:r>
        <w:rPr>
          <w:sz w:val="24"/>
          <w:szCs w:val="28"/>
        </w:rPr>
        <w:t>Anota cuatro usos de la banca electrónica.</w:t>
      </w:r>
    </w:p>
    <w:p w:rsidR="009E6376" w:rsidRDefault="009E6376" w:rsidP="009E6376">
      <w:pPr>
        <w:pStyle w:val="Prrafodelista"/>
        <w:numPr>
          <w:ilvl w:val="0"/>
          <w:numId w:val="4"/>
        </w:numPr>
        <w:jc w:val="both"/>
        <w:rPr>
          <w:sz w:val="24"/>
          <w:szCs w:val="28"/>
        </w:rPr>
      </w:pPr>
      <w:r>
        <w:rPr>
          <w:sz w:val="24"/>
          <w:szCs w:val="28"/>
        </w:rPr>
        <w:t>____________________________________________________________</w:t>
      </w:r>
    </w:p>
    <w:p w:rsidR="009E6376" w:rsidRDefault="009E6376" w:rsidP="009E6376">
      <w:pPr>
        <w:pStyle w:val="Prrafodelista"/>
        <w:numPr>
          <w:ilvl w:val="0"/>
          <w:numId w:val="4"/>
        </w:numPr>
        <w:jc w:val="both"/>
        <w:rPr>
          <w:sz w:val="24"/>
          <w:szCs w:val="28"/>
        </w:rPr>
      </w:pPr>
      <w:r>
        <w:rPr>
          <w:sz w:val="24"/>
          <w:szCs w:val="28"/>
        </w:rPr>
        <w:t>____________________________________________________________</w:t>
      </w:r>
    </w:p>
    <w:p w:rsidR="009E6376" w:rsidRDefault="009E6376" w:rsidP="009E6376">
      <w:pPr>
        <w:pStyle w:val="Prrafodelista"/>
        <w:numPr>
          <w:ilvl w:val="0"/>
          <w:numId w:val="4"/>
        </w:numPr>
        <w:jc w:val="both"/>
        <w:rPr>
          <w:sz w:val="24"/>
          <w:szCs w:val="28"/>
        </w:rPr>
      </w:pPr>
      <w:r>
        <w:rPr>
          <w:sz w:val="24"/>
          <w:szCs w:val="28"/>
        </w:rPr>
        <w:t>____________________________________________________________</w:t>
      </w:r>
    </w:p>
    <w:p w:rsidR="009E6376" w:rsidRDefault="009E6376" w:rsidP="009E6376">
      <w:pPr>
        <w:pStyle w:val="Prrafodelista"/>
        <w:numPr>
          <w:ilvl w:val="0"/>
          <w:numId w:val="4"/>
        </w:numPr>
        <w:jc w:val="both"/>
        <w:rPr>
          <w:sz w:val="24"/>
          <w:szCs w:val="28"/>
        </w:rPr>
      </w:pPr>
      <w:r>
        <w:rPr>
          <w:sz w:val="24"/>
          <w:szCs w:val="28"/>
        </w:rPr>
        <w:t>____________________________________________________________</w:t>
      </w:r>
    </w:p>
    <w:p w:rsidR="009E6376" w:rsidRDefault="009E6376" w:rsidP="009E6376">
      <w:pPr>
        <w:jc w:val="center"/>
        <w:rPr>
          <w:b/>
          <w:sz w:val="24"/>
          <w:szCs w:val="28"/>
        </w:rPr>
      </w:pPr>
      <w:r w:rsidRPr="009E6376">
        <w:rPr>
          <w:b/>
          <w:sz w:val="24"/>
          <w:szCs w:val="28"/>
        </w:rPr>
        <w:t>Completa el siguiente cuadro</w:t>
      </w:r>
    </w:p>
    <w:tbl>
      <w:tblPr>
        <w:tblStyle w:val="Tablaconcuadrcula"/>
        <w:tblW w:w="0" w:type="auto"/>
        <w:tblLook w:val="04A0"/>
      </w:tblPr>
      <w:tblGrid>
        <w:gridCol w:w="4489"/>
        <w:gridCol w:w="4489"/>
      </w:tblGrid>
      <w:tr w:rsidR="009E6376" w:rsidTr="009E6376">
        <w:tc>
          <w:tcPr>
            <w:tcW w:w="4489" w:type="dxa"/>
          </w:tcPr>
          <w:p w:rsidR="009E6376" w:rsidRDefault="009E6376" w:rsidP="009E6376">
            <w:pPr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Ventajas del uso de la banca electrónica</w:t>
            </w:r>
          </w:p>
        </w:tc>
        <w:tc>
          <w:tcPr>
            <w:tcW w:w="4489" w:type="dxa"/>
          </w:tcPr>
          <w:p w:rsidR="009E6376" w:rsidRDefault="009E6376" w:rsidP="009E6376">
            <w:pPr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24"/>
                <w:szCs w:val="28"/>
              </w:rPr>
              <w:t>Desventajas del uso de la banca electrónica</w:t>
            </w:r>
          </w:p>
        </w:tc>
      </w:tr>
      <w:tr w:rsidR="009E6376" w:rsidTr="009E6376">
        <w:tc>
          <w:tcPr>
            <w:tcW w:w="4489" w:type="dxa"/>
          </w:tcPr>
          <w:p w:rsidR="009E6376" w:rsidRDefault="009E6376" w:rsidP="009E6376">
            <w:pPr>
              <w:jc w:val="center"/>
              <w:rPr>
                <w:b/>
                <w:sz w:val="24"/>
                <w:szCs w:val="28"/>
              </w:rPr>
            </w:pPr>
          </w:p>
        </w:tc>
        <w:tc>
          <w:tcPr>
            <w:tcW w:w="4489" w:type="dxa"/>
          </w:tcPr>
          <w:p w:rsidR="009E6376" w:rsidRDefault="009E6376" w:rsidP="009E6376">
            <w:pPr>
              <w:jc w:val="center"/>
              <w:rPr>
                <w:b/>
                <w:sz w:val="24"/>
                <w:szCs w:val="28"/>
              </w:rPr>
            </w:pPr>
          </w:p>
        </w:tc>
      </w:tr>
      <w:tr w:rsidR="009E6376" w:rsidTr="009E6376">
        <w:tc>
          <w:tcPr>
            <w:tcW w:w="4489" w:type="dxa"/>
          </w:tcPr>
          <w:p w:rsidR="009E6376" w:rsidRDefault="009E6376" w:rsidP="009E6376">
            <w:pPr>
              <w:jc w:val="center"/>
              <w:rPr>
                <w:b/>
                <w:sz w:val="24"/>
                <w:szCs w:val="28"/>
              </w:rPr>
            </w:pPr>
          </w:p>
        </w:tc>
        <w:tc>
          <w:tcPr>
            <w:tcW w:w="4489" w:type="dxa"/>
          </w:tcPr>
          <w:p w:rsidR="009E6376" w:rsidRDefault="009E6376" w:rsidP="009E6376">
            <w:pPr>
              <w:jc w:val="center"/>
              <w:rPr>
                <w:b/>
                <w:sz w:val="24"/>
                <w:szCs w:val="28"/>
              </w:rPr>
            </w:pPr>
          </w:p>
        </w:tc>
      </w:tr>
      <w:tr w:rsidR="009E6376" w:rsidTr="009E6376">
        <w:tc>
          <w:tcPr>
            <w:tcW w:w="4489" w:type="dxa"/>
          </w:tcPr>
          <w:p w:rsidR="009E6376" w:rsidRDefault="009E6376" w:rsidP="009E6376">
            <w:pPr>
              <w:jc w:val="center"/>
              <w:rPr>
                <w:b/>
                <w:sz w:val="24"/>
                <w:szCs w:val="28"/>
              </w:rPr>
            </w:pPr>
          </w:p>
        </w:tc>
        <w:tc>
          <w:tcPr>
            <w:tcW w:w="4489" w:type="dxa"/>
          </w:tcPr>
          <w:p w:rsidR="009E6376" w:rsidRDefault="009E6376" w:rsidP="009E6376">
            <w:pPr>
              <w:jc w:val="center"/>
              <w:rPr>
                <w:b/>
                <w:sz w:val="24"/>
                <w:szCs w:val="28"/>
              </w:rPr>
            </w:pPr>
          </w:p>
        </w:tc>
      </w:tr>
    </w:tbl>
    <w:p w:rsidR="009E6376" w:rsidRPr="009E6376" w:rsidRDefault="009E6376" w:rsidP="009E6376">
      <w:pPr>
        <w:jc w:val="center"/>
        <w:rPr>
          <w:b/>
          <w:sz w:val="24"/>
          <w:szCs w:val="28"/>
        </w:rPr>
      </w:pPr>
    </w:p>
    <w:sectPr w:rsidR="009E6376" w:rsidRPr="009E6376" w:rsidSect="000F36F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3773CC"/>
    <w:multiLevelType w:val="hybridMultilevel"/>
    <w:tmpl w:val="3BCA22C0"/>
    <w:lvl w:ilvl="0" w:tplc="2E14175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E0F5D"/>
    <w:multiLevelType w:val="hybridMultilevel"/>
    <w:tmpl w:val="4636D5F4"/>
    <w:lvl w:ilvl="0" w:tplc="884EA9EC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7F6626"/>
    <w:multiLevelType w:val="hybridMultilevel"/>
    <w:tmpl w:val="2AC40024"/>
    <w:lvl w:ilvl="0" w:tplc="180A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>
    <w:nsid w:val="6B0D2825"/>
    <w:multiLevelType w:val="hybridMultilevel"/>
    <w:tmpl w:val="D77AF78A"/>
    <w:lvl w:ilvl="0" w:tplc="8E24683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800" w:hanging="360"/>
      </w:pPr>
    </w:lvl>
    <w:lvl w:ilvl="2" w:tplc="180A001B" w:tentative="1">
      <w:start w:val="1"/>
      <w:numFmt w:val="lowerRoman"/>
      <w:lvlText w:val="%3."/>
      <w:lvlJc w:val="right"/>
      <w:pPr>
        <w:ind w:left="2520" w:hanging="180"/>
      </w:pPr>
    </w:lvl>
    <w:lvl w:ilvl="3" w:tplc="180A000F" w:tentative="1">
      <w:start w:val="1"/>
      <w:numFmt w:val="decimal"/>
      <w:lvlText w:val="%4."/>
      <w:lvlJc w:val="left"/>
      <w:pPr>
        <w:ind w:left="3240" w:hanging="360"/>
      </w:pPr>
    </w:lvl>
    <w:lvl w:ilvl="4" w:tplc="180A0019" w:tentative="1">
      <w:start w:val="1"/>
      <w:numFmt w:val="lowerLetter"/>
      <w:lvlText w:val="%5."/>
      <w:lvlJc w:val="left"/>
      <w:pPr>
        <w:ind w:left="3960" w:hanging="360"/>
      </w:pPr>
    </w:lvl>
    <w:lvl w:ilvl="5" w:tplc="180A001B" w:tentative="1">
      <w:start w:val="1"/>
      <w:numFmt w:val="lowerRoman"/>
      <w:lvlText w:val="%6."/>
      <w:lvlJc w:val="right"/>
      <w:pPr>
        <w:ind w:left="4680" w:hanging="180"/>
      </w:pPr>
    </w:lvl>
    <w:lvl w:ilvl="6" w:tplc="180A000F" w:tentative="1">
      <w:start w:val="1"/>
      <w:numFmt w:val="decimal"/>
      <w:lvlText w:val="%7."/>
      <w:lvlJc w:val="left"/>
      <w:pPr>
        <w:ind w:left="5400" w:hanging="360"/>
      </w:pPr>
    </w:lvl>
    <w:lvl w:ilvl="7" w:tplc="180A0019" w:tentative="1">
      <w:start w:val="1"/>
      <w:numFmt w:val="lowerLetter"/>
      <w:lvlText w:val="%8."/>
      <w:lvlJc w:val="left"/>
      <w:pPr>
        <w:ind w:left="6120" w:hanging="360"/>
      </w:pPr>
    </w:lvl>
    <w:lvl w:ilvl="8" w:tplc="1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compat/>
  <w:rsids>
    <w:rsidRoot w:val="00BB54F2"/>
    <w:rsid w:val="000F36FF"/>
    <w:rsid w:val="00603889"/>
    <w:rsid w:val="009B0A55"/>
    <w:rsid w:val="009E6376"/>
    <w:rsid w:val="00BB54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54F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BB54F2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BB54F2"/>
    <w:pPr>
      <w:ind w:left="720"/>
      <w:contextualSpacing/>
    </w:pPr>
  </w:style>
  <w:style w:type="table" w:styleId="Tablaconcuadrcula">
    <w:name w:val="Table Grid"/>
    <w:basedOn w:val="Tablanormal"/>
    <w:uiPriority w:val="59"/>
    <w:rsid w:val="009E637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mailto:jalicher.019@gmail.com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6</Pages>
  <Words>329</Words>
  <Characters>1811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Rosa Navarro</dc:creator>
  <cp:lastModifiedBy>Rosa Navarro</cp:lastModifiedBy>
  <cp:revision>1</cp:revision>
  <dcterms:created xsi:type="dcterms:W3CDTF">2020-03-23T14:33:00Z</dcterms:created>
  <dcterms:modified xsi:type="dcterms:W3CDTF">2020-03-23T15:23:00Z</dcterms:modified>
</cp:coreProperties>
</file>