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6D2C" w:rsidRPr="003C58F9" w:rsidRDefault="008D6D2C" w:rsidP="008D6D2C">
      <w:pPr>
        <w:pStyle w:val="Sinespaciad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P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19F664" wp14:editId="2E0E59EF">
                <wp:simplePos x="0" y="0"/>
                <wp:positionH relativeFrom="column">
                  <wp:posOffset>4449397</wp:posOffset>
                </wp:positionH>
                <wp:positionV relativeFrom="paragraph">
                  <wp:posOffset>-313199</wp:posOffset>
                </wp:positionV>
                <wp:extent cx="1466491" cy="1009291"/>
                <wp:effectExtent l="19050" t="0" r="38735" b="38735"/>
                <wp:wrapNone/>
                <wp:docPr id="28" name="Nub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491" cy="1009291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7880A" id="Nube 28" o:spid="_x0000_s1026" style="position:absolute;margin-left:350.35pt;margin-top:-24.65pt;width:115.45pt;height:79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159311,611579;73325,592958;235182,815353;197569,824254;559371,913268;536695,872616;978577,811895;969513,856496;1158562,536279;1268922,702999;1418898,358719;1369743,421239;1300968,126769;1303548,156300;987098,92331;1012286,54670;751611,110274;763797,77800;475252,121302;519382,152795;140097,368882;132392,335729" o:connectangles="0,0,0,0,0,0,0,0,0,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Ministerio de Educación</w:t>
      </w:r>
    </w:p>
    <w:p w:rsidR="008D6D2C" w:rsidRPr="003C58F9" w:rsidRDefault="008D6D2C" w:rsidP="008D6D2C">
      <w:pPr>
        <w:pStyle w:val="Sinespaciad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Academia Internacional Santa Fe</w:t>
      </w:r>
      <w:r w:rsidRPr="003C58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6D2C" w:rsidRPr="003C58F9" w:rsidRDefault="008D6D2C" w:rsidP="008D6D2C">
      <w:pPr>
        <w:pStyle w:val="Sinespaciad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Módulo 1</w:t>
      </w:r>
    </w:p>
    <w:p w:rsidR="008D6D2C" w:rsidRDefault="008D6D2C" w:rsidP="008D6D2C">
      <w:pPr>
        <w:pStyle w:val="Sinespaciado"/>
        <w:jc w:val="center"/>
      </w:pPr>
      <w:r w:rsidRPr="003C58F9">
        <w:rPr>
          <w:rFonts w:ascii="Times New Roman" w:hAnsi="Times New Roman" w:cs="Times New Roman"/>
          <w:sz w:val="24"/>
          <w:szCs w:val="24"/>
        </w:rPr>
        <w:t>I Trimestre</w:t>
      </w:r>
    </w:p>
    <w:p w:rsidR="00BE4E46" w:rsidRDefault="00467DCA" w:rsidP="00467DCA">
      <w:pPr>
        <w:pStyle w:val="Sinespaciado"/>
        <w:jc w:val="center"/>
      </w:pPr>
      <w:r>
        <w:t>LOS ÁCIDOS  NUCLEICOS Y SUS CARACTERÍSTICAS</w:t>
      </w:r>
    </w:p>
    <w:p w:rsidR="00C34D38" w:rsidRPr="003C58F9" w:rsidRDefault="00C34D38" w:rsidP="00C34D38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3C58F9">
        <w:rPr>
          <w:rFonts w:ascii="Times New Roman" w:hAnsi="Times New Roman" w:cs="Times New Roman"/>
          <w:sz w:val="24"/>
          <w:szCs w:val="24"/>
        </w:rPr>
        <w:t>Nom</w:t>
      </w:r>
      <w:r>
        <w:rPr>
          <w:rFonts w:ascii="Times New Roman" w:hAnsi="Times New Roman" w:cs="Times New Roman"/>
          <w:sz w:val="24"/>
          <w:szCs w:val="24"/>
        </w:rPr>
        <w:t>bre</w:t>
      </w:r>
      <w:proofErr w:type="gramStart"/>
      <w:r>
        <w:rPr>
          <w:rFonts w:ascii="Times New Roman" w:hAnsi="Times New Roman" w:cs="Times New Roman"/>
          <w:sz w:val="24"/>
          <w:szCs w:val="24"/>
        </w:rPr>
        <w:t>:_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____________________ </w:t>
      </w:r>
      <w:r>
        <w:rPr>
          <w:rFonts w:ascii="Times New Roman" w:hAnsi="Times New Roman" w:cs="Times New Roman"/>
          <w:sz w:val="24"/>
          <w:szCs w:val="24"/>
        </w:rPr>
        <w:t xml:space="preserve">  Grupo: 12</w:t>
      </w:r>
      <w:r w:rsidRPr="003C58F9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  Fecha:______________________</w:t>
      </w:r>
    </w:p>
    <w:p w:rsidR="00C34D38" w:rsidRPr="003C58F9" w:rsidRDefault="00C34D38" w:rsidP="00C34D38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  <w:r w:rsidRPr="003C58F9">
        <w:rPr>
          <w:rFonts w:ascii="Times New Roman" w:hAnsi="Times New Roman" w:cs="Times New Roman"/>
          <w:sz w:val="24"/>
          <w:szCs w:val="24"/>
        </w:rPr>
        <w:t xml:space="preserve">Profesora: </w:t>
      </w:r>
      <w:r w:rsidRPr="003C58F9">
        <w:rPr>
          <w:rFonts w:ascii="Edwardian Script ITC" w:hAnsi="Edwardian Script ITC" w:cs="Times New Roman"/>
          <w:b/>
          <w:sz w:val="24"/>
          <w:szCs w:val="24"/>
        </w:rPr>
        <w:t xml:space="preserve">Carla L. Trelles G.                     </w:t>
      </w:r>
      <w:r w:rsidRPr="003C58F9">
        <w:rPr>
          <w:rFonts w:ascii="Times New Roman" w:hAnsi="Times New Roman" w:cs="Times New Roman"/>
          <w:sz w:val="24"/>
          <w:szCs w:val="24"/>
        </w:rPr>
        <w:t xml:space="preserve">    </w:t>
      </w:r>
      <w:r w:rsidRPr="003C58F9">
        <w:rPr>
          <w:rFonts w:ascii="Times New Roman" w:hAnsi="Times New Roman" w:cs="Times New Roman"/>
          <w:b/>
          <w:sz w:val="24"/>
          <w:szCs w:val="24"/>
        </w:rPr>
        <w:t xml:space="preserve">Valor: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0 puntos.          </w:t>
      </w:r>
      <w:r w:rsidRPr="003C58F9">
        <w:rPr>
          <w:rFonts w:ascii="Times New Roman" w:hAnsi="Times New Roman" w:cs="Times New Roman"/>
          <w:b/>
          <w:sz w:val="24"/>
          <w:szCs w:val="24"/>
        </w:rPr>
        <w:t>Obtenidos______/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0pts        </w:t>
      </w:r>
    </w:p>
    <w:p w:rsidR="00C34D38" w:rsidRDefault="00C34D38" w:rsidP="00467DCA">
      <w:pPr>
        <w:pStyle w:val="Sinespaciado"/>
        <w:jc w:val="center"/>
      </w:pPr>
    </w:p>
    <w:p w:rsidR="00467DCA" w:rsidRDefault="00467DCA" w:rsidP="00467DCA">
      <w:pPr>
        <w:pStyle w:val="Sinespaciado"/>
        <w:jc w:val="both"/>
      </w:pPr>
      <w:r>
        <w:t>I PARTE. Desarrolle  las  siguientes preguntas individualmente y a mano. (Valor 13pts)</w:t>
      </w:r>
    </w:p>
    <w:p w:rsidR="00BE4E46" w:rsidRDefault="00BE4E46" w:rsidP="00BE4E46">
      <w:pPr>
        <w:pStyle w:val="Prrafodelista"/>
        <w:numPr>
          <w:ilvl w:val="0"/>
          <w:numId w:val="1"/>
        </w:numPr>
      </w:pPr>
      <w:r>
        <w:t>¿Qué son los  ácidos nucleicos?</w:t>
      </w:r>
    </w:p>
    <w:p w:rsidR="00BE4E46" w:rsidRDefault="00BE4E46" w:rsidP="00BE4E46">
      <w:pPr>
        <w:pStyle w:val="Prrafodelista"/>
        <w:numPr>
          <w:ilvl w:val="0"/>
          <w:numId w:val="1"/>
        </w:numPr>
      </w:pPr>
      <w:r>
        <w:t>Menciona y describa los componentes de los ácidos nucleicos?</w:t>
      </w:r>
    </w:p>
    <w:p w:rsidR="00BE4E46" w:rsidRDefault="00BE4E46" w:rsidP="00BE4E46">
      <w:pPr>
        <w:pStyle w:val="Prrafodelista"/>
        <w:numPr>
          <w:ilvl w:val="0"/>
          <w:numId w:val="1"/>
        </w:numPr>
      </w:pPr>
      <w:r>
        <w:t xml:space="preserve">¿Qué son las purinas y </w:t>
      </w:r>
      <w:proofErr w:type="spellStart"/>
      <w:r>
        <w:t>pirimidinas</w:t>
      </w:r>
      <w:proofErr w:type="spellEnd"/>
      <w:r>
        <w:t>?</w:t>
      </w:r>
    </w:p>
    <w:p w:rsidR="00BE4E46" w:rsidRDefault="00BE4E46" w:rsidP="00BE4E46">
      <w:pPr>
        <w:pStyle w:val="Prrafodelista"/>
        <w:numPr>
          <w:ilvl w:val="0"/>
          <w:numId w:val="1"/>
        </w:numPr>
      </w:pPr>
      <w:r>
        <w:t>¿Qué  es el ácido desoxirribonucleico o ADN?</w:t>
      </w:r>
    </w:p>
    <w:p w:rsidR="00BE4E46" w:rsidRDefault="00BE4E46" w:rsidP="00BE4E46">
      <w:pPr>
        <w:pStyle w:val="Prrafodelista"/>
        <w:numPr>
          <w:ilvl w:val="0"/>
          <w:numId w:val="1"/>
        </w:numPr>
      </w:pPr>
      <w:r>
        <w:t>¿Quiénes postularon el modelo estructural de la molécula de  ADN?</w:t>
      </w:r>
    </w:p>
    <w:p w:rsidR="00BE4E46" w:rsidRDefault="00BE4E46" w:rsidP="00BE4E46">
      <w:pPr>
        <w:pStyle w:val="Prrafodelista"/>
        <w:numPr>
          <w:ilvl w:val="0"/>
          <w:numId w:val="1"/>
        </w:numPr>
      </w:pPr>
      <w:r>
        <w:t>Menciona las características de la moléculas de ADN</w:t>
      </w:r>
    </w:p>
    <w:p w:rsidR="00BE4E46" w:rsidRDefault="00BE4E46" w:rsidP="00BE4E46">
      <w:pPr>
        <w:pStyle w:val="Prrafodelista"/>
        <w:numPr>
          <w:ilvl w:val="0"/>
          <w:numId w:val="1"/>
        </w:numPr>
      </w:pPr>
      <w:r>
        <w:t>Mencione y describa las representaciones del ADN</w:t>
      </w:r>
    </w:p>
    <w:p w:rsidR="00BE4E46" w:rsidRDefault="00BE4E46" w:rsidP="00BE4E46">
      <w:pPr>
        <w:pStyle w:val="Prrafodelista"/>
        <w:numPr>
          <w:ilvl w:val="0"/>
          <w:numId w:val="1"/>
        </w:numPr>
      </w:pPr>
      <w:r>
        <w:t>¿Qué es la  replicación del ADN?</w:t>
      </w:r>
    </w:p>
    <w:p w:rsidR="00BE4E46" w:rsidRDefault="00BE4E46" w:rsidP="00BE4E46">
      <w:pPr>
        <w:pStyle w:val="Prrafodelista"/>
        <w:numPr>
          <w:ilvl w:val="0"/>
          <w:numId w:val="1"/>
        </w:numPr>
      </w:pPr>
      <w:r>
        <w:t xml:space="preserve">Detalla </w:t>
      </w:r>
      <w:r w:rsidR="00CB7739">
        <w:t>l</w:t>
      </w:r>
      <w:r>
        <w:t xml:space="preserve">os eventos que ocurren en la </w:t>
      </w:r>
      <w:r w:rsidR="00CB7739">
        <w:t>replicación</w:t>
      </w:r>
      <w:r>
        <w:t xml:space="preserve"> del </w:t>
      </w:r>
      <w:r w:rsidR="00CB7739">
        <w:t>ADN</w:t>
      </w:r>
    </w:p>
    <w:p w:rsidR="00CB7739" w:rsidRDefault="00BE4E46" w:rsidP="00BE4E46">
      <w:pPr>
        <w:pStyle w:val="Prrafodelista"/>
        <w:numPr>
          <w:ilvl w:val="0"/>
          <w:numId w:val="1"/>
        </w:numPr>
      </w:pPr>
      <w:r>
        <w:t>¿</w:t>
      </w:r>
      <w:r w:rsidR="00CB7739">
        <w:t>Qué</w:t>
      </w:r>
      <w:r>
        <w:t xml:space="preserve"> es el ARN</w:t>
      </w:r>
      <w:r w:rsidR="00CB7739">
        <w:t>?</w:t>
      </w:r>
    </w:p>
    <w:p w:rsidR="00CB7739" w:rsidRDefault="00CB7739" w:rsidP="00BE4E46">
      <w:pPr>
        <w:pStyle w:val="Prrafodelista"/>
        <w:numPr>
          <w:ilvl w:val="0"/>
          <w:numId w:val="1"/>
        </w:numPr>
      </w:pPr>
      <w:r>
        <w:t>¿Cuáles son los tipos de ARN y describa cada uno de ellos?</w:t>
      </w:r>
    </w:p>
    <w:p w:rsidR="00CC58EE" w:rsidRDefault="00CB7739" w:rsidP="00BE4E46">
      <w:pPr>
        <w:pStyle w:val="Prrafodelista"/>
        <w:numPr>
          <w:ilvl w:val="0"/>
          <w:numId w:val="1"/>
        </w:numPr>
      </w:pPr>
      <w:r>
        <w:t>¿Qué  es el proceso de transcripción?</w:t>
      </w:r>
    </w:p>
    <w:p w:rsidR="00BE4E46" w:rsidRDefault="00CC58EE" w:rsidP="00BE4E46">
      <w:pPr>
        <w:pStyle w:val="Prrafodelista"/>
        <w:numPr>
          <w:ilvl w:val="0"/>
          <w:numId w:val="1"/>
        </w:numPr>
      </w:pPr>
      <w:r>
        <w:t>¿A través  de que procesos ocurre la transcripción?</w:t>
      </w:r>
      <w:r w:rsidR="00BE4E46">
        <w:t xml:space="preserve"> </w:t>
      </w:r>
    </w:p>
    <w:p w:rsidR="001A6D3E" w:rsidRDefault="001A6D3E" w:rsidP="001A6D3E">
      <w:r>
        <w:t xml:space="preserve">II PARTE. </w:t>
      </w:r>
      <w:r w:rsidR="00820377">
        <w:t xml:space="preserve">La doble hélice, como modelo de la estructura tridimensional del ADN, fue propuesta por </w:t>
      </w:r>
      <w:r>
        <w:t xml:space="preserve">Watson </w:t>
      </w:r>
      <w:r w:rsidR="00820377">
        <w:t>y Cri</w:t>
      </w:r>
      <w:r>
        <w:t xml:space="preserve">ck en 1953. Con </w:t>
      </w:r>
      <w:r w:rsidR="00820377">
        <w:t>respecto</w:t>
      </w:r>
      <w:r>
        <w:t xml:space="preserve"> a esta estructura, marca con un</w:t>
      </w:r>
      <w:r w:rsidR="00820377">
        <w:t xml:space="preserve"> </w:t>
      </w:r>
      <w:r>
        <w:t xml:space="preserve"> </w:t>
      </w:r>
      <w:proofErr w:type="gramStart"/>
      <w:r w:rsidR="0060244F">
        <w:t xml:space="preserve">( </w:t>
      </w:r>
      <w:r w:rsidR="0060244F">
        <w:rPr>
          <w:rFonts w:cstheme="minorHAnsi"/>
        </w:rPr>
        <w:t>+</w:t>
      </w:r>
      <w:proofErr w:type="gramEnd"/>
      <w:r w:rsidR="0060244F">
        <w:t xml:space="preserve"> )</w:t>
      </w:r>
      <w:r>
        <w:t xml:space="preserve"> las </w:t>
      </w:r>
      <w:r w:rsidR="00820377">
        <w:t>afirmaciones</w:t>
      </w:r>
      <w:r>
        <w:t xml:space="preserve"> </w:t>
      </w:r>
      <w:r w:rsidR="00820377">
        <w:t>que son correctas. Además, justifica, de forma verbal, porque las otras no son correctas</w:t>
      </w:r>
      <w:r w:rsidR="0060244F">
        <w:t xml:space="preserve"> (valor 4pts)</w:t>
      </w:r>
    </w:p>
    <w:p w:rsidR="00467DCA" w:rsidRDefault="0060244F" w:rsidP="00467DCA">
      <w:r>
        <w:rPr>
          <w:noProof/>
          <w:lang w:eastAsia="es-P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395401</wp:posOffset>
                </wp:positionH>
                <wp:positionV relativeFrom="paragraph">
                  <wp:posOffset>1168555</wp:posOffset>
                </wp:positionV>
                <wp:extent cx="396815" cy="215660"/>
                <wp:effectExtent l="0" t="0" r="22860" b="1333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815" cy="215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FE66B2" id="Rectángulo 5" o:spid="_x0000_s1026" style="position:absolute;margin-left:31.15pt;margin-top:92pt;width:31.25pt;height:1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" fillcolor="white [3201]" strokecolor="black [3200]" strokeweight="1pt"/>
            </w:pict>
          </mc:Fallback>
        </mc:AlternateContent>
      </w:r>
      <w:r>
        <w:rPr>
          <w:noProof/>
          <w:lang w:eastAsia="es-P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481246</wp:posOffset>
                </wp:positionH>
                <wp:positionV relativeFrom="paragraph">
                  <wp:posOffset>711440</wp:posOffset>
                </wp:positionV>
                <wp:extent cx="310551" cy="198407"/>
                <wp:effectExtent l="0" t="0" r="13335" b="1143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51" cy="1984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1E715C" id="Rectángulo 4" o:spid="_x0000_s1026" style="position:absolute;margin-left:37.9pt;margin-top:56pt;width:24.45pt;height:15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" fillcolor="white [3201]" strokecolor="black [3200]" strokeweight="1pt"/>
            </w:pict>
          </mc:Fallback>
        </mc:AlternateContent>
      </w:r>
      <w:r>
        <w:rPr>
          <w:noProof/>
          <w:lang w:eastAsia="es-P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515752</wp:posOffset>
                </wp:positionH>
                <wp:positionV relativeFrom="paragraph">
                  <wp:posOffset>297372</wp:posOffset>
                </wp:positionV>
                <wp:extent cx="310551" cy="155275"/>
                <wp:effectExtent l="0" t="0" r="13335" b="1651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51" cy="15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809005" id="Rectángulo 3" o:spid="_x0000_s1026" style="position:absolute;margin-left:40.6pt;margin-top:23.4pt;width:24.45pt;height:1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" fillcolor="white [3201]" strokecolor="black [3200]" strokeweight="1pt"/>
            </w:pict>
          </mc:Fallback>
        </mc:AlternateContent>
      </w:r>
      <w:r w:rsidR="00820377" w:rsidRPr="00820377">
        <w:rPr>
          <w:noProof/>
          <w:lang w:eastAsia="es-PA"/>
        </w:rPr>
        <w:drawing>
          <wp:inline distT="0" distB="0" distL="0" distR="0">
            <wp:extent cx="1914151" cy="4831361"/>
            <wp:effectExtent l="8255" t="0" r="0" b="0"/>
            <wp:docPr id="2" name="Imagen 2" descr="C:\Users\Acer\Desktop\20200313_21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20200313_213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2" t="30306" r="54254" b="11220"/>
                    <a:stretch/>
                  </pic:blipFill>
                  <pic:spPr bwMode="auto">
                    <a:xfrm rot="5400000">
                      <a:off x="0" y="0"/>
                      <a:ext cx="1921808" cy="485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6D2C" w:rsidRDefault="008D6D2C" w:rsidP="00467DCA"/>
    <w:p w:rsidR="008D6D2C" w:rsidRDefault="008D6D2C" w:rsidP="00467DCA"/>
    <w:p w:rsidR="008D6D2C" w:rsidRDefault="008D6D2C" w:rsidP="00467DCA"/>
    <w:p w:rsidR="008D6D2C" w:rsidRDefault="008D6D2C" w:rsidP="00467DCA"/>
    <w:p w:rsidR="008D6D2C" w:rsidRDefault="008D6D2C" w:rsidP="00467DCA"/>
    <w:p w:rsidR="008D6D2C" w:rsidRDefault="008D6D2C" w:rsidP="00467DCA"/>
    <w:p w:rsidR="008D6D2C" w:rsidRDefault="008D6D2C" w:rsidP="00467DCA"/>
    <w:p w:rsidR="008D6D2C" w:rsidRDefault="008D6D2C" w:rsidP="00467DCA"/>
    <w:p w:rsidR="008D6D2C" w:rsidRDefault="008D6D2C" w:rsidP="00467DCA"/>
    <w:p w:rsidR="008D6D2C" w:rsidRDefault="008D6D2C" w:rsidP="00467DCA"/>
    <w:p w:rsidR="008D6D2C" w:rsidRDefault="008D6D2C" w:rsidP="00467DCA"/>
    <w:p w:rsidR="008D6D2C" w:rsidRDefault="008D6D2C" w:rsidP="00467DCA"/>
    <w:p w:rsidR="008D6D2C" w:rsidRDefault="008D6D2C" w:rsidP="00467DCA"/>
    <w:p w:rsidR="008D6D2C" w:rsidRDefault="008D6D2C" w:rsidP="00467DCA"/>
    <w:p w:rsidR="008D6D2C" w:rsidRDefault="008D6D2C" w:rsidP="00467DCA">
      <w:bookmarkStart w:id="0" w:name="_GoBack"/>
      <w:bookmarkEnd w:id="0"/>
    </w:p>
    <w:p w:rsidR="00CC58EE" w:rsidRDefault="0060244F" w:rsidP="0060244F">
      <w:r>
        <w:lastRenderedPageBreak/>
        <w:t xml:space="preserve">III PARTE. </w:t>
      </w:r>
      <w:r w:rsidR="00CF06B2">
        <w:t>Observe la imagen y resuelva las siguiente</w:t>
      </w:r>
      <w:r w:rsidR="007B494A">
        <w:t>s</w:t>
      </w:r>
      <w:r w:rsidR="00CF06B2">
        <w:t xml:space="preserve"> preguntas que corresponden a la misma. (Valor 3pts)</w:t>
      </w:r>
    </w:p>
    <w:p w:rsidR="00CF06B2" w:rsidRDefault="00CF06B2" w:rsidP="0060244F">
      <w:r w:rsidRPr="00CF06B2">
        <w:rPr>
          <w:noProof/>
          <w:lang w:eastAsia="es-PA"/>
        </w:rPr>
        <w:drawing>
          <wp:inline distT="0" distB="0" distL="0" distR="0">
            <wp:extent cx="2449050" cy="3433157"/>
            <wp:effectExtent l="3175" t="0" r="0" b="0"/>
            <wp:docPr id="6" name="Imagen 6" descr="C:\Users\Acer\Desktop\20200313_21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20200313_213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58" t="27339" r="11564" b="7982"/>
                    <a:stretch/>
                  </pic:blipFill>
                  <pic:spPr bwMode="auto">
                    <a:xfrm rot="5400000">
                      <a:off x="0" y="0"/>
                      <a:ext cx="2461274" cy="345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F06B2" w:rsidSect="00CF06B2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FF484E"/>
    <w:multiLevelType w:val="hybridMultilevel"/>
    <w:tmpl w:val="1E644DC6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B77"/>
    <w:rsid w:val="001A6D3E"/>
    <w:rsid w:val="00467DCA"/>
    <w:rsid w:val="0060244F"/>
    <w:rsid w:val="00637085"/>
    <w:rsid w:val="007B494A"/>
    <w:rsid w:val="00820377"/>
    <w:rsid w:val="008D5B77"/>
    <w:rsid w:val="008D6D2C"/>
    <w:rsid w:val="00BE4E46"/>
    <w:rsid w:val="00C34D38"/>
    <w:rsid w:val="00CB7739"/>
    <w:rsid w:val="00CC58EE"/>
    <w:rsid w:val="00CF0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A8DF426-4BCB-4DB7-91A9-876DC9C30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E4E46"/>
    <w:pPr>
      <w:ind w:left="720"/>
      <w:contextualSpacing/>
    </w:pPr>
  </w:style>
  <w:style w:type="paragraph" w:styleId="Sinespaciado">
    <w:name w:val="No Spacing"/>
    <w:uiPriority w:val="1"/>
    <w:qFormat/>
    <w:rsid w:val="00467DCA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D6D2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FF4A90-DC59-4450-9FFC-95B313307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217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7</cp:revision>
  <dcterms:created xsi:type="dcterms:W3CDTF">2020-03-14T01:15:00Z</dcterms:created>
  <dcterms:modified xsi:type="dcterms:W3CDTF">2020-03-15T00:46:00Z</dcterms:modified>
</cp:coreProperties>
</file>